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99" w:rsidRPr="00D23C38" w:rsidRDefault="00877299" w:rsidP="00877299">
      <w:pPr>
        <w:pStyle w:val="a3"/>
        <w:jc w:val="center"/>
        <w:rPr>
          <w:b/>
          <w:sz w:val="28"/>
          <w:szCs w:val="28"/>
        </w:rPr>
      </w:pPr>
      <w:r w:rsidRPr="00D23C38">
        <w:rPr>
          <w:b/>
          <w:sz w:val="28"/>
          <w:szCs w:val="28"/>
        </w:rPr>
        <w:t>Пояснительная записка</w:t>
      </w:r>
    </w:p>
    <w:p w:rsidR="00877299" w:rsidRPr="00D23C38" w:rsidRDefault="00877299" w:rsidP="00877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38">
        <w:rPr>
          <w:rFonts w:ascii="Times New Roman" w:hAnsi="Times New Roman" w:cs="Times New Roman"/>
          <w:b/>
          <w:sz w:val="28"/>
          <w:szCs w:val="28"/>
        </w:rPr>
        <w:t>о  реализации  муниципальных целевых программ на 2011-2015г</w:t>
      </w:r>
    </w:p>
    <w:p w:rsidR="00877299" w:rsidRPr="00D23C38" w:rsidRDefault="00877299" w:rsidP="00877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C38">
        <w:rPr>
          <w:rFonts w:ascii="Times New Roman" w:hAnsi="Times New Roman" w:cs="Times New Roman"/>
          <w:b/>
          <w:sz w:val="28"/>
          <w:szCs w:val="28"/>
        </w:rPr>
        <w:t>жилищным отделом администрации Кыштымского городского округа</w:t>
      </w:r>
    </w:p>
    <w:p w:rsidR="00877299" w:rsidRPr="00D23C38" w:rsidRDefault="00877299" w:rsidP="00877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C38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23C3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77299" w:rsidRPr="00D23C38" w:rsidRDefault="00877299" w:rsidP="00877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299" w:rsidRPr="00D23C38" w:rsidRDefault="00877299" w:rsidP="008772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38">
        <w:rPr>
          <w:rFonts w:ascii="Times New Roman" w:eastAsia="Times New Roman" w:hAnsi="Times New Roman" w:cs="Times New Roman"/>
          <w:sz w:val="28"/>
          <w:szCs w:val="28"/>
        </w:rPr>
        <w:t xml:space="preserve">Реализация  муниципальных целевых программ в </w:t>
      </w:r>
      <w:proofErr w:type="spellStart"/>
      <w:r w:rsidRPr="00D23C38">
        <w:rPr>
          <w:rFonts w:ascii="Times New Roman" w:eastAsia="Times New Roman" w:hAnsi="Times New Roman" w:cs="Times New Roman"/>
          <w:sz w:val="28"/>
          <w:szCs w:val="28"/>
        </w:rPr>
        <w:t>Кыштымском</w:t>
      </w:r>
      <w:proofErr w:type="spellEnd"/>
      <w:r w:rsidRPr="00D23C38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осуществляется в соответствии с действующими нормативно-правовыми актами.</w:t>
      </w:r>
    </w:p>
    <w:p w:rsidR="00877299" w:rsidRPr="00D23C38" w:rsidRDefault="00877299" w:rsidP="00877299">
      <w:pPr>
        <w:pStyle w:val="a3"/>
        <w:ind w:firstLine="708"/>
        <w:rPr>
          <w:sz w:val="28"/>
          <w:szCs w:val="28"/>
        </w:rPr>
      </w:pPr>
      <w:r w:rsidRPr="00D23C38">
        <w:rPr>
          <w:sz w:val="28"/>
          <w:szCs w:val="28"/>
        </w:rPr>
        <w:t>Постановлением Администрации Кыштымского городского округа от 20.12.2010 № 3717 утверждена муниципальная целевая программа «Доступное и комфортное жилье – гражданам России» на территории Кыштымского городского округа на 2011-2015годы.</w:t>
      </w:r>
    </w:p>
    <w:p w:rsidR="00877299" w:rsidRPr="00D23C38" w:rsidRDefault="00877299" w:rsidP="00877299">
      <w:pPr>
        <w:pStyle w:val="a3"/>
        <w:rPr>
          <w:b/>
          <w:sz w:val="28"/>
          <w:szCs w:val="28"/>
        </w:rPr>
      </w:pPr>
      <w:r w:rsidRPr="00D23C38">
        <w:rPr>
          <w:b/>
          <w:sz w:val="28"/>
          <w:szCs w:val="28"/>
        </w:rPr>
        <w:t>В  муниципальную целевую программу  входят 3 подпрограммы:</w:t>
      </w:r>
    </w:p>
    <w:p w:rsidR="00877299" w:rsidRPr="00D23C38" w:rsidRDefault="00877299" w:rsidP="00877299">
      <w:pPr>
        <w:pStyle w:val="a3"/>
        <w:rPr>
          <w:b/>
          <w:sz w:val="28"/>
          <w:szCs w:val="28"/>
        </w:rPr>
      </w:pPr>
    </w:p>
    <w:p w:rsidR="00877299" w:rsidRPr="00D23C38" w:rsidRDefault="00877299" w:rsidP="0087729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23C38">
        <w:rPr>
          <w:b/>
          <w:sz w:val="28"/>
          <w:szCs w:val="28"/>
        </w:rPr>
        <w:t>Подпрограмма «Оказание молодым семьям государственной поддержки для улучшения жилищных условий»</w:t>
      </w:r>
    </w:p>
    <w:p w:rsidR="00877299" w:rsidRPr="00317283" w:rsidRDefault="00877299" w:rsidP="0087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283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Челябинской обл. от 22.10.2013 г. № 349-П 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317283">
        <w:rPr>
          <w:rFonts w:ascii="Times New Roman" w:hAnsi="Times New Roman" w:cs="Times New Roman"/>
          <w:sz w:val="26"/>
          <w:szCs w:val="26"/>
        </w:rPr>
        <w:t xml:space="preserve"> государственной программе Челябинской области «Обеспечение доступным и комфортным жильем граждан Российской Федераци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17283">
        <w:rPr>
          <w:rFonts w:ascii="Times New Roman" w:hAnsi="Times New Roman" w:cs="Times New Roman"/>
          <w:sz w:val="26"/>
          <w:szCs w:val="26"/>
        </w:rPr>
        <w:t>» в Челябинской области на 2014-2020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17283">
        <w:rPr>
          <w:rFonts w:ascii="Times New Roman" w:hAnsi="Times New Roman" w:cs="Times New Roman"/>
          <w:sz w:val="26"/>
          <w:szCs w:val="26"/>
        </w:rPr>
        <w:t>,  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17283">
        <w:rPr>
          <w:rFonts w:ascii="Times New Roman" w:hAnsi="Times New Roman" w:cs="Times New Roman"/>
          <w:sz w:val="26"/>
          <w:szCs w:val="26"/>
        </w:rPr>
        <w:t xml:space="preserve"> администрации Кыштымского городского округа от 01.08.2014 № 2008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283">
        <w:rPr>
          <w:rFonts w:ascii="Times New Roman" w:hAnsi="Times New Roman" w:cs="Times New Roman"/>
          <w:sz w:val="26"/>
          <w:szCs w:val="26"/>
        </w:rPr>
        <w:t>утверждена</w:t>
      </w:r>
      <w:r>
        <w:rPr>
          <w:rFonts w:ascii="Times New Roman" w:hAnsi="Times New Roman" w:cs="Times New Roman"/>
          <w:sz w:val="26"/>
          <w:szCs w:val="26"/>
        </w:rPr>
        <w:t xml:space="preserve"> программа </w:t>
      </w:r>
      <w:r w:rsidRPr="00317283">
        <w:rPr>
          <w:rFonts w:ascii="Times New Roman" w:hAnsi="Times New Roman" w:cs="Times New Roman"/>
          <w:sz w:val="26"/>
          <w:szCs w:val="26"/>
        </w:rPr>
        <w:t>«Оказание молодым семьям государственной поддержки для улучшения жилищных  условий»</w:t>
      </w:r>
    </w:p>
    <w:p w:rsidR="00877299" w:rsidRPr="00D23C38" w:rsidRDefault="00877299" w:rsidP="00877299">
      <w:pPr>
        <w:pStyle w:val="a3"/>
        <w:ind w:firstLine="708"/>
        <w:rPr>
          <w:sz w:val="28"/>
          <w:szCs w:val="28"/>
        </w:rPr>
      </w:pPr>
      <w:r w:rsidRPr="00317283">
        <w:rPr>
          <w:sz w:val="28"/>
          <w:szCs w:val="28"/>
        </w:rPr>
        <w:t xml:space="preserve">По указанной подпрограмме в </w:t>
      </w:r>
      <w:proofErr w:type="gramStart"/>
      <w:r w:rsidRPr="00317283">
        <w:rPr>
          <w:sz w:val="28"/>
          <w:szCs w:val="28"/>
        </w:rPr>
        <w:t>списках</w:t>
      </w:r>
      <w:proofErr w:type="gramEnd"/>
      <w:r w:rsidRPr="00317283">
        <w:rPr>
          <w:sz w:val="28"/>
          <w:szCs w:val="28"/>
        </w:rPr>
        <w:t xml:space="preserve"> нуждающихся в  жилье</w:t>
      </w:r>
      <w:r w:rsidRPr="00D23C38">
        <w:rPr>
          <w:sz w:val="28"/>
          <w:szCs w:val="28"/>
        </w:rPr>
        <w:t xml:space="preserve"> граждан  </w:t>
      </w:r>
      <w:r>
        <w:rPr>
          <w:sz w:val="28"/>
          <w:szCs w:val="28"/>
        </w:rPr>
        <w:t>31.12</w:t>
      </w:r>
      <w:r w:rsidRPr="00D23C3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23C38">
        <w:rPr>
          <w:sz w:val="28"/>
          <w:szCs w:val="28"/>
        </w:rPr>
        <w:t>г. состоит  1</w:t>
      </w:r>
      <w:r>
        <w:rPr>
          <w:sz w:val="28"/>
          <w:szCs w:val="28"/>
        </w:rPr>
        <w:t>05</w:t>
      </w:r>
      <w:r w:rsidRPr="00D23C38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D23C38">
        <w:rPr>
          <w:sz w:val="28"/>
          <w:szCs w:val="28"/>
        </w:rPr>
        <w:t>.</w:t>
      </w:r>
    </w:p>
    <w:p w:rsidR="00877299" w:rsidRPr="00D23C38" w:rsidRDefault="00877299" w:rsidP="00877299">
      <w:pPr>
        <w:pStyle w:val="a3"/>
        <w:rPr>
          <w:sz w:val="28"/>
          <w:szCs w:val="28"/>
        </w:rPr>
      </w:pPr>
      <w:r w:rsidRPr="00D23C38">
        <w:rPr>
          <w:sz w:val="28"/>
          <w:szCs w:val="28"/>
        </w:rPr>
        <w:t xml:space="preserve">            На реализацию данной подпрограммы в местном бюджете на 201</w:t>
      </w:r>
      <w:r>
        <w:rPr>
          <w:sz w:val="28"/>
          <w:szCs w:val="28"/>
        </w:rPr>
        <w:t>5</w:t>
      </w:r>
      <w:r w:rsidRPr="00D23C38">
        <w:rPr>
          <w:sz w:val="28"/>
          <w:szCs w:val="28"/>
        </w:rPr>
        <w:t xml:space="preserve"> год  заложены средства в размере 3</w:t>
      </w:r>
      <w:r w:rsidRPr="00D23C38">
        <w:rPr>
          <w:b/>
          <w:sz w:val="28"/>
          <w:szCs w:val="28"/>
        </w:rPr>
        <w:t>00 000</w:t>
      </w:r>
      <w:r w:rsidRPr="00D23C38">
        <w:rPr>
          <w:sz w:val="28"/>
          <w:szCs w:val="28"/>
        </w:rPr>
        <w:t xml:space="preserve"> рублей, что позволило  предоставить субсидию только  </w:t>
      </w:r>
      <w:r w:rsidRPr="00D23C38">
        <w:rPr>
          <w:b/>
          <w:sz w:val="28"/>
          <w:szCs w:val="28"/>
        </w:rPr>
        <w:t>1 многодетной семье</w:t>
      </w:r>
      <w:r w:rsidRPr="00D23C38">
        <w:rPr>
          <w:sz w:val="28"/>
          <w:szCs w:val="28"/>
        </w:rPr>
        <w:t>.</w:t>
      </w:r>
    </w:p>
    <w:p w:rsidR="00877299" w:rsidRPr="00D23C38" w:rsidRDefault="00877299" w:rsidP="00877299">
      <w:pPr>
        <w:pStyle w:val="a3"/>
        <w:ind w:firstLine="708"/>
        <w:rPr>
          <w:b/>
          <w:sz w:val="28"/>
          <w:szCs w:val="28"/>
        </w:rPr>
      </w:pPr>
      <w:r w:rsidRPr="00D23C38">
        <w:rPr>
          <w:sz w:val="28"/>
          <w:szCs w:val="28"/>
        </w:rPr>
        <w:t xml:space="preserve">средств областного бюджета  - </w:t>
      </w:r>
      <w:r w:rsidR="005E047D" w:rsidRPr="005E047D">
        <w:rPr>
          <w:b/>
          <w:sz w:val="28"/>
          <w:szCs w:val="28"/>
        </w:rPr>
        <w:t>368223,00</w:t>
      </w:r>
      <w:r w:rsidRPr="005E047D">
        <w:rPr>
          <w:b/>
          <w:sz w:val="28"/>
          <w:szCs w:val="28"/>
        </w:rPr>
        <w:t>руб</w:t>
      </w:r>
      <w:r w:rsidRPr="00D23C38">
        <w:rPr>
          <w:b/>
          <w:sz w:val="28"/>
          <w:szCs w:val="28"/>
        </w:rPr>
        <w:t>.</w:t>
      </w:r>
    </w:p>
    <w:p w:rsidR="00877299" w:rsidRPr="00D23C38" w:rsidRDefault="00877299" w:rsidP="00877299">
      <w:pPr>
        <w:pStyle w:val="a3"/>
        <w:ind w:firstLine="708"/>
        <w:rPr>
          <w:b/>
          <w:sz w:val="28"/>
          <w:szCs w:val="28"/>
        </w:rPr>
      </w:pPr>
      <w:r w:rsidRPr="00D23C38">
        <w:rPr>
          <w:sz w:val="28"/>
          <w:szCs w:val="28"/>
        </w:rPr>
        <w:t xml:space="preserve">федерального бюджета -  </w:t>
      </w:r>
      <w:r w:rsidR="005E047D" w:rsidRPr="005E047D">
        <w:rPr>
          <w:b/>
          <w:sz w:val="28"/>
          <w:szCs w:val="28"/>
        </w:rPr>
        <w:t>268276,00</w:t>
      </w:r>
      <w:r w:rsidRPr="005E047D">
        <w:rPr>
          <w:b/>
          <w:sz w:val="28"/>
          <w:szCs w:val="28"/>
        </w:rPr>
        <w:t>руб.</w:t>
      </w:r>
    </w:p>
    <w:p w:rsidR="005E047D" w:rsidRDefault="00877299" w:rsidP="005E047D">
      <w:pPr>
        <w:pStyle w:val="a3"/>
        <w:ind w:firstLine="708"/>
        <w:rPr>
          <w:b/>
          <w:sz w:val="28"/>
          <w:szCs w:val="28"/>
        </w:rPr>
      </w:pPr>
      <w:r w:rsidRPr="00D23C38">
        <w:rPr>
          <w:sz w:val="28"/>
          <w:szCs w:val="28"/>
        </w:rPr>
        <w:t xml:space="preserve">средств бюджета муниципального образования в размере  - </w:t>
      </w:r>
      <w:r w:rsidR="005E047D" w:rsidRPr="005E047D">
        <w:rPr>
          <w:b/>
          <w:sz w:val="28"/>
          <w:szCs w:val="28"/>
        </w:rPr>
        <w:t xml:space="preserve">284057,00 </w:t>
      </w:r>
      <w:r w:rsidRPr="005E047D">
        <w:rPr>
          <w:b/>
          <w:sz w:val="28"/>
          <w:szCs w:val="28"/>
        </w:rPr>
        <w:t>руб.</w:t>
      </w:r>
    </w:p>
    <w:p w:rsidR="00877299" w:rsidRPr="00D23C38" w:rsidRDefault="005E047D" w:rsidP="00877299">
      <w:pPr>
        <w:pStyle w:val="a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Таким образом, в 2015</w:t>
      </w:r>
      <w:r w:rsidR="00877299" w:rsidRPr="00D23C38">
        <w:rPr>
          <w:b/>
          <w:sz w:val="28"/>
          <w:szCs w:val="28"/>
        </w:rPr>
        <w:t xml:space="preserve"> году по указанной подпрограмме обеспечена жильем только одна многодетная семья.</w:t>
      </w:r>
    </w:p>
    <w:p w:rsidR="00877299" w:rsidRPr="00D23C38" w:rsidRDefault="00877299" w:rsidP="00877299">
      <w:pPr>
        <w:pStyle w:val="a3"/>
        <w:rPr>
          <w:b/>
          <w:sz w:val="28"/>
          <w:szCs w:val="28"/>
        </w:rPr>
      </w:pPr>
    </w:p>
    <w:p w:rsidR="00877299" w:rsidRPr="002D7DD5" w:rsidRDefault="00877299" w:rsidP="0087729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C38">
        <w:rPr>
          <w:rFonts w:ascii="Times New Roman" w:hAnsi="Times New Roman" w:cs="Times New Roman"/>
          <w:b/>
          <w:sz w:val="28"/>
          <w:szCs w:val="28"/>
        </w:rPr>
        <w:t>Подпрограмма «Предоставление работникам бюджетной сферы социальных выплат на приобретение или строительство жилья»</w:t>
      </w:r>
    </w:p>
    <w:p w:rsidR="00877299" w:rsidRPr="00D23C38" w:rsidRDefault="00877299" w:rsidP="00877299">
      <w:pPr>
        <w:pStyle w:val="a3"/>
        <w:ind w:left="360"/>
        <w:rPr>
          <w:sz w:val="28"/>
          <w:szCs w:val="28"/>
        </w:rPr>
      </w:pPr>
      <w:r w:rsidRPr="00D23C38">
        <w:rPr>
          <w:sz w:val="28"/>
          <w:szCs w:val="28"/>
        </w:rPr>
        <w:t xml:space="preserve">Работникам бюджетной сферы  предоставляются жилищные субсидии при условии </w:t>
      </w:r>
      <w:proofErr w:type="spellStart"/>
      <w:r w:rsidRPr="00D23C38">
        <w:rPr>
          <w:sz w:val="28"/>
          <w:szCs w:val="28"/>
        </w:rPr>
        <w:t>софинансирования</w:t>
      </w:r>
      <w:proofErr w:type="spellEnd"/>
      <w:r w:rsidRPr="00D23C38">
        <w:rPr>
          <w:sz w:val="28"/>
          <w:szCs w:val="28"/>
        </w:rPr>
        <w:t xml:space="preserve">  за счет средств 2 бюджетов: областного и местного.</w:t>
      </w:r>
    </w:p>
    <w:p w:rsidR="00877299" w:rsidRDefault="00877299" w:rsidP="0087729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областным бюджетом не финансируется с 2013 года</w:t>
      </w:r>
    </w:p>
    <w:p w:rsidR="00877299" w:rsidRPr="00D23C38" w:rsidRDefault="00877299" w:rsidP="00877299">
      <w:pPr>
        <w:pStyle w:val="a3"/>
        <w:ind w:firstLine="708"/>
        <w:rPr>
          <w:b/>
          <w:sz w:val="28"/>
          <w:szCs w:val="28"/>
        </w:rPr>
      </w:pPr>
      <w:r w:rsidRPr="00D23C38">
        <w:rPr>
          <w:sz w:val="28"/>
          <w:szCs w:val="28"/>
        </w:rPr>
        <w:t xml:space="preserve">По указанной подпрограмме </w:t>
      </w:r>
    </w:p>
    <w:p w:rsidR="00877299" w:rsidRPr="00D23C38" w:rsidRDefault="00877299" w:rsidP="00877299">
      <w:pPr>
        <w:pStyle w:val="a3"/>
        <w:ind w:firstLine="708"/>
        <w:rPr>
          <w:b/>
          <w:sz w:val="28"/>
          <w:szCs w:val="28"/>
        </w:rPr>
      </w:pPr>
      <w:r w:rsidRPr="00D23C38">
        <w:rPr>
          <w:b/>
          <w:sz w:val="28"/>
          <w:szCs w:val="28"/>
        </w:rPr>
        <w:t>На 01.01.201</w:t>
      </w:r>
      <w:r w:rsidR="005E047D">
        <w:rPr>
          <w:b/>
          <w:sz w:val="28"/>
          <w:szCs w:val="28"/>
        </w:rPr>
        <w:t>5</w:t>
      </w:r>
      <w:r w:rsidRPr="00D23C38">
        <w:rPr>
          <w:b/>
          <w:sz w:val="28"/>
          <w:szCs w:val="28"/>
        </w:rPr>
        <w:t xml:space="preserve"> год состоит на учете 62 семьи, работников бюджетной  сферы.</w:t>
      </w:r>
    </w:p>
    <w:p w:rsidR="00877299" w:rsidRPr="00D23C38" w:rsidRDefault="00877299" w:rsidP="00877299">
      <w:pPr>
        <w:pStyle w:val="a3"/>
        <w:rPr>
          <w:b/>
          <w:sz w:val="28"/>
          <w:szCs w:val="28"/>
        </w:rPr>
      </w:pPr>
    </w:p>
    <w:p w:rsidR="00877299" w:rsidRPr="00D23C38" w:rsidRDefault="00877299" w:rsidP="00877299">
      <w:pPr>
        <w:pStyle w:val="a3"/>
        <w:ind w:firstLine="708"/>
        <w:rPr>
          <w:b/>
          <w:sz w:val="28"/>
          <w:szCs w:val="28"/>
        </w:rPr>
      </w:pPr>
      <w:r w:rsidRPr="00D23C38">
        <w:rPr>
          <w:b/>
          <w:sz w:val="28"/>
          <w:szCs w:val="28"/>
        </w:rPr>
        <w:t xml:space="preserve">Предложения: Увеличить объем финансирования из местного бюджета  на предоставление жилищных субсидий </w:t>
      </w:r>
      <w:r>
        <w:rPr>
          <w:b/>
          <w:sz w:val="28"/>
          <w:szCs w:val="28"/>
        </w:rPr>
        <w:t xml:space="preserve">молодым семьям </w:t>
      </w:r>
      <w:r w:rsidRPr="00D23C38">
        <w:rPr>
          <w:b/>
          <w:sz w:val="28"/>
          <w:szCs w:val="28"/>
        </w:rPr>
        <w:t xml:space="preserve"> в год не менее  - 20% граждан,  являющимися участниками подпрограмм</w:t>
      </w:r>
      <w:r>
        <w:rPr>
          <w:b/>
          <w:sz w:val="28"/>
          <w:szCs w:val="28"/>
        </w:rPr>
        <w:t>ы</w:t>
      </w:r>
      <w:r w:rsidRPr="00D23C38">
        <w:rPr>
          <w:b/>
          <w:sz w:val="28"/>
          <w:szCs w:val="28"/>
        </w:rPr>
        <w:t>.</w:t>
      </w:r>
    </w:p>
    <w:p w:rsidR="00877299" w:rsidRPr="00D23C38" w:rsidRDefault="00877299" w:rsidP="00877299">
      <w:pPr>
        <w:pStyle w:val="a3"/>
        <w:rPr>
          <w:b/>
          <w:sz w:val="28"/>
          <w:szCs w:val="28"/>
        </w:rPr>
      </w:pPr>
    </w:p>
    <w:p w:rsidR="00877299" w:rsidRPr="00D23C38" w:rsidRDefault="00877299" w:rsidP="00877299">
      <w:pPr>
        <w:pStyle w:val="a3"/>
        <w:rPr>
          <w:b/>
          <w:sz w:val="28"/>
          <w:szCs w:val="28"/>
        </w:rPr>
      </w:pPr>
    </w:p>
    <w:p w:rsidR="00877299" w:rsidRPr="00D23C38" w:rsidRDefault="00877299" w:rsidP="0087729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C38">
        <w:rPr>
          <w:rFonts w:ascii="Times New Roman" w:hAnsi="Times New Roman" w:cs="Times New Roman"/>
          <w:b/>
          <w:sz w:val="28"/>
          <w:szCs w:val="28"/>
        </w:rPr>
        <w:t xml:space="preserve">Подпрограмма «Переселение граждан из аварийного жилищного фонда в </w:t>
      </w:r>
      <w:proofErr w:type="spellStart"/>
      <w:r w:rsidRPr="00D23C38">
        <w:rPr>
          <w:rFonts w:ascii="Times New Roman" w:hAnsi="Times New Roman" w:cs="Times New Roman"/>
          <w:b/>
          <w:sz w:val="28"/>
          <w:szCs w:val="28"/>
        </w:rPr>
        <w:t>Кыштымском</w:t>
      </w:r>
      <w:proofErr w:type="spellEnd"/>
      <w:r w:rsidRPr="00D23C38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877299" w:rsidRDefault="00877299" w:rsidP="0087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3C3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D23C38">
        <w:rPr>
          <w:rFonts w:ascii="Times New Roman" w:hAnsi="Times New Roman" w:cs="Times New Roman"/>
          <w:sz w:val="28"/>
          <w:szCs w:val="28"/>
        </w:rPr>
        <w:t>По областн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3C38">
        <w:rPr>
          <w:rFonts w:ascii="Times New Roman" w:hAnsi="Times New Roman" w:cs="Times New Roman"/>
          <w:sz w:val="28"/>
          <w:szCs w:val="28"/>
        </w:rPr>
        <w:t xml:space="preserve"> адресн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3C3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3C38">
        <w:rPr>
          <w:rFonts w:ascii="Times New Roman" w:hAnsi="Times New Roman" w:cs="Times New Roman"/>
          <w:sz w:val="28"/>
          <w:szCs w:val="28"/>
        </w:rPr>
        <w:t xml:space="preserve"> «Переселение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3C3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3C38">
        <w:rPr>
          <w:rFonts w:ascii="Times New Roman" w:hAnsi="Times New Roman" w:cs="Times New Roman"/>
          <w:sz w:val="28"/>
          <w:szCs w:val="28"/>
        </w:rPr>
        <w:t xml:space="preserve"> годах граждан из аварийного жилищного фонда в города</w:t>
      </w:r>
      <w:r>
        <w:rPr>
          <w:rFonts w:ascii="Times New Roman" w:hAnsi="Times New Roman" w:cs="Times New Roman"/>
          <w:sz w:val="28"/>
          <w:szCs w:val="28"/>
        </w:rPr>
        <w:t xml:space="preserve">х и районах Челябинской области» </w:t>
      </w:r>
      <w:r w:rsidRPr="00D23C38">
        <w:rPr>
          <w:rFonts w:ascii="Times New Roman" w:hAnsi="Times New Roman" w:cs="Times New Roman"/>
          <w:sz w:val="28"/>
          <w:szCs w:val="28"/>
        </w:rPr>
        <w:t>в 201</w:t>
      </w:r>
      <w:r w:rsidR="005E047D">
        <w:rPr>
          <w:rFonts w:ascii="Times New Roman" w:hAnsi="Times New Roman" w:cs="Times New Roman"/>
          <w:sz w:val="28"/>
          <w:szCs w:val="28"/>
        </w:rPr>
        <w:t>5</w:t>
      </w:r>
      <w:r w:rsidRPr="00D23C38">
        <w:rPr>
          <w:rFonts w:ascii="Times New Roman" w:hAnsi="Times New Roman" w:cs="Times New Roman"/>
          <w:sz w:val="28"/>
          <w:szCs w:val="28"/>
        </w:rPr>
        <w:t xml:space="preserve"> года переселение граждан из ветхого жилья</w:t>
      </w:r>
      <w:r w:rsidR="005E047D" w:rsidRPr="005E047D">
        <w:rPr>
          <w:rFonts w:ascii="Times New Roman" w:hAnsi="Times New Roman" w:cs="Times New Roman"/>
          <w:sz w:val="28"/>
          <w:szCs w:val="28"/>
        </w:rPr>
        <w:t xml:space="preserve"> </w:t>
      </w:r>
      <w:r w:rsidR="005E047D">
        <w:rPr>
          <w:rFonts w:ascii="Times New Roman" w:hAnsi="Times New Roman" w:cs="Times New Roman"/>
          <w:sz w:val="28"/>
          <w:szCs w:val="28"/>
        </w:rPr>
        <w:t>не планируется.</w:t>
      </w:r>
      <w:r w:rsidRPr="00D23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299" w:rsidRPr="00D23C38" w:rsidRDefault="00877299" w:rsidP="008772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299" w:rsidRPr="00D23C38" w:rsidRDefault="00877299" w:rsidP="00877299">
      <w:pPr>
        <w:tabs>
          <w:tab w:val="left" w:pos="-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38">
        <w:rPr>
          <w:rFonts w:ascii="Times New Roman" w:hAnsi="Times New Roman" w:cs="Times New Roman"/>
          <w:b/>
          <w:sz w:val="28"/>
          <w:szCs w:val="28"/>
        </w:rPr>
        <w:tab/>
      </w:r>
      <w:r w:rsidRPr="00D23C38">
        <w:rPr>
          <w:rFonts w:ascii="Times New Roman" w:hAnsi="Times New Roman" w:cs="Times New Roman"/>
          <w:sz w:val="28"/>
          <w:szCs w:val="28"/>
        </w:rPr>
        <w:t>В 201</w:t>
      </w:r>
      <w:r w:rsidR="005E04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E047D">
        <w:rPr>
          <w:rFonts w:ascii="Times New Roman" w:hAnsi="Times New Roman" w:cs="Times New Roman"/>
          <w:sz w:val="28"/>
          <w:szCs w:val="28"/>
        </w:rPr>
        <w:t>7</w:t>
      </w:r>
      <w:r w:rsidRPr="00D23C38">
        <w:rPr>
          <w:rFonts w:ascii="Times New Roman" w:hAnsi="Times New Roman" w:cs="Times New Roman"/>
          <w:sz w:val="28"/>
          <w:szCs w:val="28"/>
        </w:rPr>
        <w:t xml:space="preserve"> году Кыштымский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включен </w:t>
      </w:r>
      <w:r w:rsidRPr="00D23C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3 этап </w:t>
      </w:r>
      <w:r w:rsidRPr="00D23C38">
        <w:rPr>
          <w:rFonts w:ascii="Times New Roman" w:hAnsi="Times New Roman" w:cs="Times New Roman"/>
          <w:sz w:val="28"/>
          <w:szCs w:val="28"/>
        </w:rPr>
        <w:t>областной адресной программе «Переселение в 2013-201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3C38">
        <w:rPr>
          <w:rFonts w:ascii="Times New Roman" w:hAnsi="Times New Roman" w:cs="Times New Roman"/>
          <w:sz w:val="28"/>
          <w:szCs w:val="28"/>
        </w:rPr>
        <w:t xml:space="preserve"> годах граждан из аварийного жилищного фонда в городах и районах Челябинской области», в рамках Федерального закона от 21 июля 2007 года №185–ФЗ «О фонде содействия реформирования жилищно-коммунального хозяйства». </w:t>
      </w:r>
    </w:p>
    <w:p w:rsidR="00877299" w:rsidRPr="00D23C38" w:rsidRDefault="00877299" w:rsidP="00877299">
      <w:pPr>
        <w:tabs>
          <w:tab w:val="left" w:pos="-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38">
        <w:rPr>
          <w:rFonts w:ascii="Times New Roman" w:hAnsi="Times New Roman" w:cs="Times New Roman"/>
          <w:sz w:val="28"/>
          <w:szCs w:val="28"/>
        </w:rPr>
        <w:tab/>
        <w:t>Планируется:</w:t>
      </w:r>
    </w:p>
    <w:p w:rsidR="00877299" w:rsidRPr="00D23C38" w:rsidRDefault="00877299" w:rsidP="00877299">
      <w:pPr>
        <w:tabs>
          <w:tab w:val="left" w:pos="-27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3C38">
        <w:rPr>
          <w:rFonts w:ascii="Times New Roman" w:hAnsi="Times New Roman" w:cs="Times New Roman"/>
          <w:sz w:val="28"/>
          <w:szCs w:val="28"/>
        </w:rPr>
        <w:t xml:space="preserve">- переселить из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3C38">
        <w:rPr>
          <w:rFonts w:ascii="Times New Roman" w:hAnsi="Times New Roman" w:cs="Times New Roman"/>
          <w:sz w:val="28"/>
          <w:szCs w:val="28"/>
        </w:rPr>
        <w:t xml:space="preserve"> многоквартирных домов, признанных непригодными для проживания –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D23C38">
        <w:rPr>
          <w:rFonts w:ascii="Times New Roman" w:hAnsi="Times New Roman" w:cs="Times New Roman"/>
          <w:sz w:val="28"/>
          <w:szCs w:val="28"/>
        </w:rPr>
        <w:t>семей (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D23C38"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877299" w:rsidRPr="00D23C38" w:rsidRDefault="00877299" w:rsidP="00877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C38">
        <w:rPr>
          <w:rFonts w:ascii="Times New Roman" w:hAnsi="Times New Roman" w:cs="Times New Roman"/>
          <w:sz w:val="28"/>
          <w:szCs w:val="28"/>
        </w:rPr>
        <w:t xml:space="preserve">- снизить объем жилищного фонда, признанного аварийным на территории Кыштымского городского округа на </w:t>
      </w:r>
      <w:r w:rsidRPr="000526D7">
        <w:rPr>
          <w:rFonts w:ascii="Times New Roman" w:eastAsia="Times New Roman" w:hAnsi="Times New Roman" w:cs="Times New Roman"/>
          <w:b/>
          <w:bCs/>
          <w:sz w:val="28"/>
          <w:szCs w:val="28"/>
        </w:rPr>
        <w:t>1 340,40</w:t>
      </w:r>
      <w:r>
        <w:rPr>
          <w:rFonts w:ascii="Times New Roman" w:hAnsi="Times New Roman" w:cs="Times New Roman"/>
          <w:sz w:val="28"/>
          <w:szCs w:val="28"/>
        </w:rPr>
        <w:t>кв.м.</w:t>
      </w:r>
    </w:p>
    <w:p w:rsidR="00877299" w:rsidRPr="00D23C38" w:rsidRDefault="00F87CFE" w:rsidP="008772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01.01.2012 года по </w:t>
      </w:r>
      <w:r w:rsidR="00877299">
        <w:rPr>
          <w:rFonts w:ascii="Times New Roman" w:hAnsi="Times New Roman" w:cs="Times New Roman"/>
          <w:color w:val="000000"/>
          <w:sz w:val="28"/>
          <w:szCs w:val="28"/>
        </w:rPr>
        <w:t xml:space="preserve"> 01.1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77299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E047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7299">
        <w:rPr>
          <w:rFonts w:ascii="Times New Roman" w:hAnsi="Times New Roman" w:cs="Times New Roman"/>
          <w:color w:val="000000"/>
          <w:sz w:val="28"/>
          <w:szCs w:val="28"/>
        </w:rPr>
        <w:t xml:space="preserve"> год признаны непригодными для проживания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Кыштымского городского округа еще 38</w:t>
      </w:r>
      <w:r w:rsidR="00877299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многоквартирных домов, общей площадью  - </w:t>
      </w:r>
      <w:r>
        <w:rPr>
          <w:rFonts w:ascii="Times New Roman" w:hAnsi="Times New Roman" w:cs="Times New Roman"/>
          <w:color w:val="000000"/>
          <w:sz w:val="28"/>
          <w:szCs w:val="28"/>
        </w:rPr>
        <w:t>13 806,37</w:t>
      </w:r>
      <w:r w:rsidR="00877299">
        <w:rPr>
          <w:rFonts w:ascii="Times New Roman" w:hAnsi="Times New Roman" w:cs="Times New Roman"/>
          <w:color w:val="000000"/>
          <w:sz w:val="28"/>
          <w:szCs w:val="28"/>
        </w:rPr>
        <w:t xml:space="preserve"> кв.м.</w:t>
      </w:r>
    </w:p>
    <w:p w:rsidR="00877299" w:rsidRDefault="00877299" w:rsidP="008772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299" w:rsidRDefault="00877299" w:rsidP="008772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299" w:rsidRPr="00D23C38" w:rsidRDefault="00877299" w:rsidP="008772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299" w:rsidRPr="00D23C38" w:rsidRDefault="00877299" w:rsidP="0087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3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жилищного отдела                        </w:t>
      </w:r>
      <w:r w:rsidR="00F87C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D23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CFE" w:rsidRPr="00D23C38">
        <w:rPr>
          <w:rFonts w:ascii="Times New Roman" w:hAnsi="Times New Roman" w:cs="Times New Roman"/>
          <w:color w:val="000000"/>
          <w:sz w:val="28"/>
          <w:szCs w:val="28"/>
        </w:rPr>
        <w:t>Л.Н.</w:t>
      </w:r>
      <w:r w:rsidR="00F87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3C38">
        <w:rPr>
          <w:rFonts w:ascii="Times New Roman" w:hAnsi="Times New Roman" w:cs="Times New Roman"/>
          <w:color w:val="000000"/>
          <w:sz w:val="28"/>
          <w:szCs w:val="28"/>
        </w:rPr>
        <w:t xml:space="preserve">Олейник </w:t>
      </w:r>
    </w:p>
    <w:p w:rsidR="00877299" w:rsidRPr="00D23C38" w:rsidRDefault="00877299" w:rsidP="00877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299" w:rsidRPr="00D23C38" w:rsidRDefault="00877299" w:rsidP="00877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299" w:rsidRPr="00D23C38" w:rsidRDefault="00877299" w:rsidP="00877299">
      <w:pPr>
        <w:spacing w:after="0" w:line="240" w:lineRule="auto"/>
        <w:ind w:left="7938"/>
        <w:jc w:val="both"/>
        <w:rPr>
          <w:rFonts w:ascii="Times New Roman" w:hAnsi="Times New Roman" w:cs="Times New Roman"/>
          <w:sz w:val="28"/>
          <w:szCs w:val="28"/>
        </w:rPr>
      </w:pPr>
    </w:p>
    <w:p w:rsidR="00877299" w:rsidRPr="00D23C38" w:rsidRDefault="00877299" w:rsidP="00877299">
      <w:pPr>
        <w:spacing w:after="0" w:line="240" w:lineRule="auto"/>
        <w:ind w:left="7938"/>
        <w:jc w:val="both"/>
        <w:rPr>
          <w:rFonts w:ascii="Times New Roman" w:hAnsi="Times New Roman" w:cs="Times New Roman"/>
          <w:sz w:val="28"/>
          <w:szCs w:val="28"/>
        </w:rPr>
      </w:pPr>
    </w:p>
    <w:p w:rsidR="00877299" w:rsidRPr="00D23C38" w:rsidRDefault="00877299" w:rsidP="00877299">
      <w:pPr>
        <w:spacing w:after="0" w:line="240" w:lineRule="auto"/>
        <w:ind w:left="7938"/>
        <w:jc w:val="both"/>
        <w:rPr>
          <w:rFonts w:ascii="Times New Roman" w:hAnsi="Times New Roman" w:cs="Times New Roman"/>
          <w:sz w:val="28"/>
          <w:szCs w:val="28"/>
        </w:rPr>
      </w:pPr>
    </w:p>
    <w:p w:rsidR="00877299" w:rsidRDefault="00877299" w:rsidP="0087729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877299" w:rsidRDefault="00877299" w:rsidP="0087729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877299" w:rsidRDefault="00877299" w:rsidP="0087729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877299" w:rsidRDefault="00877299" w:rsidP="0087729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877299" w:rsidRDefault="00877299" w:rsidP="0087729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877299" w:rsidRDefault="00877299" w:rsidP="0087729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877299" w:rsidRDefault="00877299" w:rsidP="0087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99" w:rsidRDefault="00877299" w:rsidP="0087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9BE" w:rsidRDefault="0062123B"/>
    <w:sectPr w:rsidR="00A239BE" w:rsidSect="0014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BB9"/>
    <w:multiLevelType w:val="hybridMultilevel"/>
    <w:tmpl w:val="8354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77299"/>
    <w:rsid w:val="00147624"/>
    <w:rsid w:val="002522BB"/>
    <w:rsid w:val="00283DC0"/>
    <w:rsid w:val="005D73D8"/>
    <w:rsid w:val="005E047D"/>
    <w:rsid w:val="0062123B"/>
    <w:rsid w:val="00664AF4"/>
    <w:rsid w:val="00773600"/>
    <w:rsid w:val="00877299"/>
    <w:rsid w:val="00D8075B"/>
    <w:rsid w:val="00F8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39" w:right="1977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99"/>
    <w:pPr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72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772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77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2016-07-06T10:58:00Z</cp:lastPrinted>
  <dcterms:created xsi:type="dcterms:W3CDTF">2016-07-06T10:42:00Z</dcterms:created>
  <dcterms:modified xsi:type="dcterms:W3CDTF">2016-07-06T11:06:00Z</dcterms:modified>
</cp:coreProperties>
</file>