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F6B" w:rsidRPr="00CF5890" w:rsidRDefault="00FE7F6B" w:rsidP="00FE7F6B">
      <w:pPr>
        <w:rPr>
          <w:b/>
          <w:bCs/>
          <w:sz w:val="26"/>
          <w:szCs w:val="26"/>
        </w:rPr>
      </w:pPr>
      <w:r w:rsidRPr="00CF5890">
        <w:rPr>
          <w:b/>
          <w:bCs/>
          <w:sz w:val="26"/>
          <w:szCs w:val="26"/>
        </w:rPr>
        <w:t>Администрация  Кыштымского городского округа</w:t>
      </w:r>
    </w:p>
    <w:p w:rsidR="00FE7F6B" w:rsidRPr="00CF5890" w:rsidRDefault="00963898" w:rsidP="00FE7F6B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ВЫПИСКА ИЗ </w:t>
      </w:r>
      <w:r w:rsidR="00D9226C" w:rsidRPr="00CF5890">
        <w:rPr>
          <w:b/>
          <w:bCs/>
          <w:sz w:val="26"/>
          <w:szCs w:val="26"/>
        </w:rPr>
        <w:t>ПРОТОКОЛ</w:t>
      </w:r>
      <w:r>
        <w:rPr>
          <w:b/>
          <w:bCs/>
          <w:sz w:val="26"/>
          <w:szCs w:val="26"/>
        </w:rPr>
        <w:t>А</w:t>
      </w:r>
      <w:r w:rsidR="00D9226C" w:rsidRPr="00CF5890">
        <w:rPr>
          <w:b/>
          <w:bCs/>
          <w:sz w:val="26"/>
          <w:szCs w:val="26"/>
        </w:rPr>
        <w:t xml:space="preserve"> № </w:t>
      </w:r>
      <w:r w:rsidR="00396A4A">
        <w:rPr>
          <w:b/>
          <w:bCs/>
          <w:sz w:val="26"/>
          <w:szCs w:val="26"/>
        </w:rPr>
        <w:t>3</w:t>
      </w:r>
    </w:p>
    <w:p w:rsidR="00FE7F6B" w:rsidRPr="00CF5890" w:rsidRDefault="00FE7F6B" w:rsidP="00FE7F6B">
      <w:pPr>
        <w:rPr>
          <w:b/>
          <w:bCs/>
          <w:sz w:val="26"/>
          <w:szCs w:val="26"/>
        </w:rPr>
      </w:pPr>
      <w:r w:rsidRPr="00CF5890">
        <w:rPr>
          <w:b/>
          <w:bCs/>
          <w:sz w:val="26"/>
          <w:szCs w:val="26"/>
        </w:rPr>
        <w:t xml:space="preserve">расширенного совещания  </w:t>
      </w:r>
    </w:p>
    <w:p w:rsidR="00FE7F6B" w:rsidRPr="00CF5890" w:rsidRDefault="00FE7F6B" w:rsidP="00FE7F6B">
      <w:pPr>
        <w:rPr>
          <w:b/>
          <w:bCs/>
          <w:sz w:val="26"/>
          <w:szCs w:val="26"/>
        </w:rPr>
      </w:pPr>
      <w:r w:rsidRPr="00CF5890">
        <w:rPr>
          <w:b/>
          <w:bCs/>
          <w:sz w:val="26"/>
          <w:szCs w:val="26"/>
        </w:rPr>
        <w:t>при главе Кыштымского городского округа</w:t>
      </w:r>
    </w:p>
    <w:p w:rsidR="00FE7F6B" w:rsidRPr="00CF5890" w:rsidRDefault="00396A4A" w:rsidP="00FE7F6B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от 01</w:t>
      </w:r>
      <w:r w:rsidR="00CC47B5">
        <w:rPr>
          <w:b/>
          <w:bCs/>
          <w:sz w:val="26"/>
          <w:szCs w:val="26"/>
        </w:rPr>
        <w:t>.0</w:t>
      </w:r>
      <w:r>
        <w:rPr>
          <w:b/>
          <w:bCs/>
          <w:sz w:val="26"/>
          <w:szCs w:val="26"/>
        </w:rPr>
        <w:t>4</w:t>
      </w:r>
      <w:r w:rsidR="00CC47B5">
        <w:rPr>
          <w:b/>
          <w:bCs/>
          <w:sz w:val="26"/>
          <w:szCs w:val="26"/>
        </w:rPr>
        <w:t xml:space="preserve">.2019 </w:t>
      </w:r>
      <w:r w:rsidR="00FE7F6B" w:rsidRPr="00CF5890">
        <w:rPr>
          <w:b/>
          <w:bCs/>
          <w:sz w:val="26"/>
          <w:szCs w:val="26"/>
        </w:rPr>
        <w:t>г.</w:t>
      </w:r>
    </w:p>
    <w:p w:rsidR="00874FE0" w:rsidRPr="00CF5890" w:rsidRDefault="00874FE0" w:rsidP="00FE7F6B">
      <w:pPr>
        <w:rPr>
          <w:b/>
          <w:bCs/>
          <w:sz w:val="26"/>
          <w:szCs w:val="26"/>
        </w:rPr>
      </w:pPr>
    </w:p>
    <w:p w:rsidR="00FE7F6B" w:rsidRPr="00CF5890" w:rsidRDefault="00FE7F6B" w:rsidP="0012658E">
      <w:pPr>
        <w:pStyle w:val="1"/>
        <w:tabs>
          <w:tab w:val="left" w:pos="15"/>
        </w:tabs>
        <w:ind w:left="15"/>
        <w:jc w:val="both"/>
        <w:rPr>
          <w:b w:val="0"/>
          <w:sz w:val="26"/>
          <w:szCs w:val="26"/>
        </w:rPr>
      </w:pPr>
      <w:r w:rsidRPr="00CF5890">
        <w:rPr>
          <w:sz w:val="26"/>
          <w:szCs w:val="26"/>
        </w:rPr>
        <w:t>Председатель:</w:t>
      </w:r>
      <w:r w:rsidRPr="00CF5890">
        <w:rPr>
          <w:b w:val="0"/>
          <w:sz w:val="26"/>
          <w:szCs w:val="26"/>
        </w:rPr>
        <w:t xml:space="preserve"> </w:t>
      </w:r>
      <w:proofErr w:type="spellStart"/>
      <w:r w:rsidR="00CC47B5">
        <w:rPr>
          <w:b w:val="0"/>
          <w:sz w:val="26"/>
          <w:szCs w:val="26"/>
        </w:rPr>
        <w:t>Шеболаева</w:t>
      </w:r>
      <w:proofErr w:type="spellEnd"/>
      <w:r w:rsidR="00CC47B5">
        <w:rPr>
          <w:b w:val="0"/>
          <w:sz w:val="26"/>
          <w:szCs w:val="26"/>
        </w:rPr>
        <w:t xml:space="preserve"> Л.А.</w:t>
      </w:r>
      <w:r w:rsidRPr="00CF5890">
        <w:rPr>
          <w:b w:val="0"/>
          <w:sz w:val="26"/>
          <w:szCs w:val="26"/>
        </w:rPr>
        <w:t xml:space="preserve"> –</w:t>
      </w:r>
      <w:r w:rsidR="00CC47B5">
        <w:rPr>
          <w:b w:val="0"/>
          <w:sz w:val="26"/>
          <w:szCs w:val="26"/>
        </w:rPr>
        <w:t xml:space="preserve"> глава</w:t>
      </w:r>
      <w:r w:rsidR="00F65B59" w:rsidRPr="00CF5890">
        <w:rPr>
          <w:b w:val="0"/>
          <w:sz w:val="26"/>
          <w:szCs w:val="26"/>
        </w:rPr>
        <w:t xml:space="preserve"> Кыштымского городского округа</w:t>
      </w:r>
      <w:r w:rsidRPr="00CF5890">
        <w:rPr>
          <w:b w:val="0"/>
          <w:sz w:val="26"/>
          <w:szCs w:val="26"/>
        </w:rPr>
        <w:t xml:space="preserve"> </w:t>
      </w:r>
    </w:p>
    <w:p w:rsidR="00890EB1" w:rsidRPr="00CF5890" w:rsidRDefault="00FE7F6B" w:rsidP="00963898">
      <w:pPr>
        <w:ind w:left="15"/>
        <w:jc w:val="both"/>
        <w:rPr>
          <w:sz w:val="26"/>
          <w:szCs w:val="26"/>
        </w:rPr>
      </w:pPr>
      <w:r w:rsidRPr="00CF5890">
        <w:rPr>
          <w:b/>
          <w:sz w:val="26"/>
          <w:szCs w:val="26"/>
        </w:rPr>
        <w:t>Секретарь:</w:t>
      </w:r>
      <w:r w:rsidR="00727015">
        <w:rPr>
          <w:sz w:val="26"/>
          <w:szCs w:val="26"/>
        </w:rPr>
        <w:t xml:space="preserve">  Панова Н.К. – начальник  У</w:t>
      </w:r>
      <w:r w:rsidRPr="00CF5890">
        <w:rPr>
          <w:sz w:val="26"/>
          <w:szCs w:val="26"/>
        </w:rPr>
        <w:t>правления организационно-контрольной работы администраци</w:t>
      </w:r>
      <w:r w:rsidR="00F65B59" w:rsidRPr="00CF5890">
        <w:rPr>
          <w:sz w:val="26"/>
          <w:szCs w:val="26"/>
        </w:rPr>
        <w:t>и Кыштымского городского округа</w:t>
      </w:r>
      <w:r w:rsidRPr="00CF5890">
        <w:rPr>
          <w:sz w:val="26"/>
          <w:szCs w:val="26"/>
        </w:rPr>
        <w:tab/>
      </w:r>
    </w:p>
    <w:p w:rsidR="00780B21" w:rsidRPr="00CF5890" w:rsidRDefault="00FE7F6B" w:rsidP="00CC47B5">
      <w:pPr>
        <w:tabs>
          <w:tab w:val="left" w:pos="3402"/>
        </w:tabs>
        <w:jc w:val="both"/>
        <w:rPr>
          <w:sz w:val="26"/>
          <w:szCs w:val="26"/>
        </w:rPr>
      </w:pPr>
      <w:r w:rsidRPr="00CF5890">
        <w:rPr>
          <w:b/>
          <w:sz w:val="26"/>
          <w:szCs w:val="26"/>
        </w:rPr>
        <w:t>Присутствовали:</w:t>
      </w:r>
      <w:r w:rsidRPr="00CF5890">
        <w:rPr>
          <w:sz w:val="26"/>
          <w:szCs w:val="26"/>
        </w:rPr>
        <w:t xml:space="preserve"> </w:t>
      </w:r>
      <w:proofErr w:type="gramStart"/>
      <w:r w:rsidR="00C64402">
        <w:rPr>
          <w:sz w:val="26"/>
          <w:szCs w:val="26"/>
        </w:rPr>
        <w:t>Мошкин П.Г.</w:t>
      </w:r>
      <w:r w:rsidR="00A43DF4" w:rsidRPr="00CF5890">
        <w:rPr>
          <w:sz w:val="26"/>
          <w:szCs w:val="26"/>
        </w:rPr>
        <w:t xml:space="preserve">, </w:t>
      </w:r>
      <w:proofErr w:type="spellStart"/>
      <w:r w:rsidR="0012658E">
        <w:rPr>
          <w:sz w:val="26"/>
          <w:szCs w:val="26"/>
        </w:rPr>
        <w:t>Заикин</w:t>
      </w:r>
      <w:proofErr w:type="spellEnd"/>
      <w:r w:rsidR="0012658E">
        <w:rPr>
          <w:sz w:val="26"/>
          <w:szCs w:val="26"/>
        </w:rPr>
        <w:t xml:space="preserve"> А.А.</w:t>
      </w:r>
      <w:r w:rsidRPr="00CF5890">
        <w:rPr>
          <w:sz w:val="26"/>
          <w:szCs w:val="26"/>
        </w:rPr>
        <w:t xml:space="preserve">, </w:t>
      </w:r>
      <w:proofErr w:type="spellStart"/>
      <w:r w:rsidR="00CC47B5">
        <w:rPr>
          <w:sz w:val="26"/>
          <w:szCs w:val="26"/>
        </w:rPr>
        <w:t>Саланчук</w:t>
      </w:r>
      <w:proofErr w:type="spellEnd"/>
      <w:r w:rsidR="00CC47B5">
        <w:rPr>
          <w:sz w:val="26"/>
          <w:szCs w:val="26"/>
        </w:rPr>
        <w:t xml:space="preserve"> Е.Ю.</w:t>
      </w:r>
      <w:r w:rsidRPr="00CF5890">
        <w:rPr>
          <w:sz w:val="26"/>
          <w:szCs w:val="26"/>
        </w:rPr>
        <w:t xml:space="preserve">, </w:t>
      </w:r>
      <w:r w:rsidR="00396A4A">
        <w:rPr>
          <w:sz w:val="26"/>
          <w:szCs w:val="26"/>
        </w:rPr>
        <w:t>Корабельникова Ю.Г.</w:t>
      </w:r>
      <w:r w:rsidRPr="00CF5890">
        <w:rPr>
          <w:sz w:val="26"/>
          <w:szCs w:val="26"/>
        </w:rPr>
        <w:t xml:space="preserve">, </w:t>
      </w:r>
      <w:proofErr w:type="spellStart"/>
      <w:r w:rsidR="00396A4A">
        <w:rPr>
          <w:sz w:val="26"/>
          <w:szCs w:val="26"/>
        </w:rPr>
        <w:t>Шкурупий</w:t>
      </w:r>
      <w:proofErr w:type="spellEnd"/>
      <w:r w:rsidR="00396A4A">
        <w:rPr>
          <w:sz w:val="26"/>
          <w:szCs w:val="26"/>
        </w:rPr>
        <w:t xml:space="preserve"> С.А.</w:t>
      </w:r>
      <w:r w:rsidRPr="00CF5890">
        <w:rPr>
          <w:sz w:val="26"/>
          <w:szCs w:val="26"/>
        </w:rPr>
        <w:t xml:space="preserve">, </w:t>
      </w:r>
      <w:proofErr w:type="spellStart"/>
      <w:r w:rsidR="009F231A">
        <w:rPr>
          <w:sz w:val="26"/>
          <w:szCs w:val="26"/>
        </w:rPr>
        <w:t>Усков</w:t>
      </w:r>
      <w:proofErr w:type="spellEnd"/>
      <w:r w:rsidR="009F231A">
        <w:rPr>
          <w:sz w:val="26"/>
          <w:szCs w:val="26"/>
        </w:rPr>
        <w:t xml:space="preserve"> И.Г.</w:t>
      </w:r>
      <w:r w:rsidRPr="00CF5890">
        <w:rPr>
          <w:sz w:val="26"/>
          <w:szCs w:val="26"/>
        </w:rPr>
        <w:t xml:space="preserve">, </w:t>
      </w:r>
      <w:r w:rsidR="00827916">
        <w:rPr>
          <w:sz w:val="26"/>
          <w:szCs w:val="26"/>
        </w:rPr>
        <w:t>Казакова Л.Г.</w:t>
      </w:r>
      <w:r w:rsidR="006445C5" w:rsidRPr="00CF5890">
        <w:rPr>
          <w:sz w:val="26"/>
          <w:szCs w:val="26"/>
        </w:rPr>
        <w:t>,</w:t>
      </w:r>
      <w:r w:rsidRPr="00CF5890">
        <w:rPr>
          <w:sz w:val="26"/>
          <w:szCs w:val="26"/>
        </w:rPr>
        <w:t xml:space="preserve"> </w:t>
      </w:r>
      <w:proofErr w:type="spellStart"/>
      <w:r w:rsidR="00CC47B5">
        <w:rPr>
          <w:sz w:val="26"/>
          <w:szCs w:val="26"/>
        </w:rPr>
        <w:t>Раджабов</w:t>
      </w:r>
      <w:proofErr w:type="spellEnd"/>
      <w:r w:rsidR="00CC47B5">
        <w:rPr>
          <w:sz w:val="26"/>
          <w:szCs w:val="26"/>
        </w:rPr>
        <w:t xml:space="preserve"> Ш.Г.</w:t>
      </w:r>
      <w:r w:rsidRPr="00CF5890">
        <w:rPr>
          <w:sz w:val="26"/>
          <w:szCs w:val="26"/>
        </w:rPr>
        <w:t xml:space="preserve">, </w:t>
      </w:r>
      <w:proofErr w:type="spellStart"/>
      <w:r w:rsidRPr="00CF5890">
        <w:rPr>
          <w:sz w:val="26"/>
          <w:szCs w:val="26"/>
        </w:rPr>
        <w:t>Сапранова</w:t>
      </w:r>
      <w:proofErr w:type="spellEnd"/>
      <w:r w:rsidRPr="00CF5890">
        <w:rPr>
          <w:sz w:val="26"/>
          <w:szCs w:val="26"/>
        </w:rPr>
        <w:t xml:space="preserve"> Е.Н., </w:t>
      </w:r>
      <w:r w:rsidR="0071374B">
        <w:rPr>
          <w:sz w:val="26"/>
          <w:szCs w:val="26"/>
        </w:rPr>
        <w:t>Кирюшин А.В.</w:t>
      </w:r>
      <w:r w:rsidR="0012658E">
        <w:rPr>
          <w:sz w:val="26"/>
          <w:szCs w:val="26"/>
        </w:rPr>
        <w:t xml:space="preserve">, </w:t>
      </w:r>
      <w:r w:rsidR="00CC47B5">
        <w:rPr>
          <w:sz w:val="26"/>
          <w:szCs w:val="26"/>
        </w:rPr>
        <w:t>Ростовцева С.В.</w:t>
      </w:r>
      <w:r w:rsidR="00827916">
        <w:rPr>
          <w:sz w:val="26"/>
          <w:szCs w:val="26"/>
        </w:rPr>
        <w:t xml:space="preserve">, </w:t>
      </w:r>
      <w:proofErr w:type="spellStart"/>
      <w:r w:rsidR="00396A4A">
        <w:rPr>
          <w:sz w:val="26"/>
          <w:szCs w:val="26"/>
        </w:rPr>
        <w:t>Алифанов</w:t>
      </w:r>
      <w:proofErr w:type="spellEnd"/>
      <w:r w:rsidR="00396A4A">
        <w:rPr>
          <w:sz w:val="26"/>
          <w:szCs w:val="26"/>
        </w:rPr>
        <w:t xml:space="preserve"> С.А.</w:t>
      </w:r>
      <w:r w:rsidR="00BD15F3">
        <w:rPr>
          <w:sz w:val="26"/>
          <w:szCs w:val="26"/>
        </w:rPr>
        <w:t>,</w:t>
      </w:r>
      <w:r w:rsidR="00C64402">
        <w:rPr>
          <w:sz w:val="26"/>
          <w:szCs w:val="26"/>
        </w:rPr>
        <w:t xml:space="preserve"> Сумин А.С., </w:t>
      </w:r>
      <w:r w:rsidR="00396A4A">
        <w:rPr>
          <w:sz w:val="26"/>
          <w:szCs w:val="26"/>
        </w:rPr>
        <w:t>Сумин М.С.,</w:t>
      </w:r>
      <w:r w:rsidR="00CC47B5">
        <w:rPr>
          <w:sz w:val="26"/>
          <w:szCs w:val="26"/>
        </w:rPr>
        <w:t xml:space="preserve"> </w:t>
      </w:r>
      <w:proofErr w:type="spellStart"/>
      <w:r w:rsidR="00CC47B5">
        <w:rPr>
          <w:sz w:val="26"/>
          <w:szCs w:val="26"/>
        </w:rPr>
        <w:t>Ускова</w:t>
      </w:r>
      <w:proofErr w:type="spellEnd"/>
      <w:r w:rsidR="00CC47B5">
        <w:rPr>
          <w:sz w:val="26"/>
          <w:szCs w:val="26"/>
        </w:rPr>
        <w:t xml:space="preserve"> Л.Р., Назарова Е.В., </w:t>
      </w:r>
      <w:proofErr w:type="spellStart"/>
      <w:r w:rsidR="00BD15F3">
        <w:rPr>
          <w:sz w:val="26"/>
          <w:szCs w:val="26"/>
        </w:rPr>
        <w:t>Гайдухина</w:t>
      </w:r>
      <w:proofErr w:type="spellEnd"/>
      <w:r w:rsidR="00BD15F3">
        <w:rPr>
          <w:sz w:val="26"/>
          <w:szCs w:val="26"/>
        </w:rPr>
        <w:t xml:space="preserve"> М.В., </w:t>
      </w:r>
      <w:proofErr w:type="spellStart"/>
      <w:r w:rsidR="00BD15F3">
        <w:rPr>
          <w:sz w:val="26"/>
          <w:szCs w:val="26"/>
        </w:rPr>
        <w:t>Красношлык</w:t>
      </w:r>
      <w:proofErr w:type="spellEnd"/>
      <w:r w:rsidR="00BD15F3">
        <w:rPr>
          <w:sz w:val="26"/>
          <w:szCs w:val="26"/>
        </w:rPr>
        <w:t xml:space="preserve"> Е.С., </w:t>
      </w:r>
      <w:r w:rsidR="009F231A">
        <w:rPr>
          <w:sz w:val="26"/>
          <w:szCs w:val="26"/>
        </w:rPr>
        <w:t>Гаврилова А.О.</w:t>
      </w:r>
      <w:r w:rsidR="00BD15F3">
        <w:rPr>
          <w:sz w:val="26"/>
          <w:szCs w:val="26"/>
        </w:rPr>
        <w:t xml:space="preserve">, </w:t>
      </w:r>
      <w:r w:rsidR="00FB1CB6">
        <w:rPr>
          <w:sz w:val="26"/>
          <w:szCs w:val="26"/>
        </w:rPr>
        <w:t>Силантьев В.В.</w:t>
      </w:r>
      <w:proofErr w:type="gramEnd"/>
      <w:r w:rsidR="00FB1CB6">
        <w:rPr>
          <w:sz w:val="26"/>
          <w:szCs w:val="26"/>
        </w:rPr>
        <w:t xml:space="preserve">, </w:t>
      </w:r>
      <w:proofErr w:type="spellStart"/>
      <w:r w:rsidR="00FB1CB6">
        <w:rPr>
          <w:sz w:val="26"/>
          <w:szCs w:val="26"/>
        </w:rPr>
        <w:t>Каданцева</w:t>
      </w:r>
      <w:proofErr w:type="spellEnd"/>
      <w:r w:rsidR="00FB1CB6">
        <w:rPr>
          <w:sz w:val="26"/>
          <w:szCs w:val="26"/>
        </w:rPr>
        <w:t xml:space="preserve"> Н.Г., </w:t>
      </w:r>
      <w:proofErr w:type="spellStart"/>
      <w:r w:rsidR="00FB1CB6">
        <w:rPr>
          <w:sz w:val="26"/>
          <w:szCs w:val="26"/>
        </w:rPr>
        <w:t>Добрецкий</w:t>
      </w:r>
      <w:proofErr w:type="spellEnd"/>
      <w:r w:rsidR="00FB1CB6">
        <w:rPr>
          <w:sz w:val="26"/>
          <w:szCs w:val="26"/>
        </w:rPr>
        <w:t xml:space="preserve"> Ю.Ю., </w:t>
      </w:r>
      <w:proofErr w:type="spellStart"/>
      <w:r w:rsidR="00FB1CB6">
        <w:rPr>
          <w:sz w:val="26"/>
          <w:szCs w:val="26"/>
        </w:rPr>
        <w:t>Кочерещенко</w:t>
      </w:r>
      <w:proofErr w:type="spellEnd"/>
      <w:r w:rsidR="00FB1CB6">
        <w:rPr>
          <w:sz w:val="26"/>
          <w:szCs w:val="26"/>
        </w:rPr>
        <w:t xml:space="preserve"> А.И., </w:t>
      </w:r>
      <w:proofErr w:type="spellStart"/>
      <w:r w:rsidR="00CC47B5">
        <w:rPr>
          <w:sz w:val="26"/>
          <w:szCs w:val="26"/>
        </w:rPr>
        <w:t>Кенибас</w:t>
      </w:r>
      <w:proofErr w:type="spellEnd"/>
      <w:r w:rsidR="00CC47B5">
        <w:rPr>
          <w:sz w:val="26"/>
          <w:szCs w:val="26"/>
        </w:rPr>
        <w:t xml:space="preserve"> Е.В., Онищенко Э.В., Васнев В.В., </w:t>
      </w:r>
      <w:proofErr w:type="spellStart"/>
      <w:r w:rsidR="00CC47B5" w:rsidRPr="00CF5890">
        <w:rPr>
          <w:sz w:val="26"/>
          <w:szCs w:val="26"/>
        </w:rPr>
        <w:t>Кривокорытов</w:t>
      </w:r>
      <w:proofErr w:type="spellEnd"/>
      <w:r w:rsidR="00CC47B5" w:rsidRPr="00CF5890">
        <w:rPr>
          <w:sz w:val="26"/>
          <w:szCs w:val="26"/>
        </w:rPr>
        <w:t xml:space="preserve"> В.В.</w:t>
      </w:r>
      <w:r w:rsidR="00396A4A">
        <w:rPr>
          <w:sz w:val="26"/>
          <w:szCs w:val="26"/>
        </w:rPr>
        <w:t>, Кузьмин О.П., Елисеева Л.А., Зарубина Е.А.</w:t>
      </w:r>
      <w:r w:rsidR="00396A4A" w:rsidRPr="00CF5890">
        <w:rPr>
          <w:sz w:val="26"/>
          <w:szCs w:val="26"/>
        </w:rPr>
        <w:t xml:space="preserve">, </w:t>
      </w:r>
      <w:r w:rsidR="00396A4A">
        <w:rPr>
          <w:sz w:val="26"/>
          <w:szCs w:val="26"/>
        </w:rPr>
        <w:t>Чугунова Л.В.,</w:t>
      </w:r>
      <w:r w:rsidR="00396A4A" w:rsidRPr="00CC47B5">
        <w:rPr>
          <w:sz w:val="26"/>
          <w:szCs w:val="26"/>
        </w:rPr>
        <w:t xml:space="preserve"> </w:t>
      </w:r>
      <w:r w:rsidR="00396A4A">
        <w:rPr>
          <w:sz w:val="26"/>
          <w:szCs w:val="26"/>
        </w:rPr>
        <w:t>Кожевникова Г.К.,</w:t>
      </w:r>
      <w:r w:rsidR="00396A4A" w:rsidRPr="00396A4A">
        <w:rPr>
          <w:sz w:val="26"/>
          <w:szCs w:val="26"/>
        </w:rPr>
        <w:t xml:space="preserve"> </w:t>
      </w:r>
      <w:proofErr w:type="spellStart"/>
      <w:r w:rsidR="00396A4A">
        <w:rPr>
          <w:sz w:val="26"/>
          <w:szCs w:val="26"/>
        </w:rPr>
        <w:t>Гайдухина</w:t>
      </w:r>
      <w:proofErr w:type="spellEnd"/>
      <w:r w:rsidR="00396A4A">
        <w:rPr>
          <w:sz w:val="26"/>
          <w:szCs w:val="26"/>
        </w:rPr>
        <w:t xml:space="preserve"> О.В..</w:t>
      </w:r>
    </w:p>
    <w:p w:rsidR="00BE26D5" w:rsidRPr="00D86E52" w:rsidRDefault="00FE7F6B" w:rsidP="00D86E52">
      <w:pPr>
        <w:tabs>
          <w:tab w:val="left" w:pos="3402"/>
        </w:tabs>
        <w:jc w:val="both"/>
        <w:rPr>
          <w:sz w:val="26"/>
          <w:szCs w:val="26"/>
        </w:rPr>
      </w:pPr>
      <w:r w:rsidRPr="00CF5890">
        <w:rPr>
          <w:b/>
          <w:sz w:val="26"/>
          <w:szCs w:val="26"/>
        </w:rPr>
        <w:t>Отсутствовали:</w:t>
      </w:r>
      <w:r w:rsidR="00A43DF4" w:rsidRPr="00CF5890">
        <w:rPr>
          <w:sz w:val="26"/>
          <w:szCs w:val="26"/>
        </w:rPr>
        <w:t xml:space="preserve"> </w:t>
      </w:r>
      <w:r w:rsidR="00A82D88" w:rsidRPr="00CF5890">
        <w:rPr>
          <w:sz w:val="26"/>
          <w:szCs w:val="26"/>
        </w:rPr>
        <w:t xml:space="preserve"> </w:t>
      </w:r>
      <w:r w:rsidR="00CC47B5">
        <w:rPr>
          <w:sz w:val="26"/>
          <w:szCs w:val="26"/>
        </w:rPr>
        <w:t>Кузнецов Л.П.,</w:t>
      </w:r>
      <w:r w:rsidR="00CC47B5" w:rsidRPr="00827916">
        <w:rPr>
          <w:sz w:val="26"/>
          <w:szCs w:val="26"/>
        </w:rPr>
        <w:t xml:space="preserve"> </w:t>
      </w:r>
      <w:proofErr w:type="spellStart"/>
      <w:r w:rsidR="00CC47B5" w:rsidRPr="00CF5890">
        <w:rPr>
          <w:sz w:val="26"/>
          <w:szCs w:val="26"/>
        </w:rPr>
        <w:t>Гурцкая</w:t>
      </w:r>
      <w:proofErr w:type="spellEnd"/>
      <w:r w:rsidR="00CC47B5" w:rsidRPr="00CF5890">
        <w:rPr>
          <w:sz w:val="26"/>
          <w:szCs w:val="26"/>
        </w:rPr>
        <w:t xml:space="preserve"> Р.Р.</w:t>
      </w:r>
      <w:r w:rsidR="00CC47B5">
        <w:rPr>
          <w:sz w:val="26"/>
          <w:szCs w:val="26"/>
        </w:rPr>
        <w:t>,</w:t>
      </w:r>
      <w:r w:rsidR="009F231A">
        <w:rPr>
          <w:sz w:val="26"/>
          <w:szCs w:val="26"/>
        </w:rPr>
        <w:t xml:space="preserve"> Гузынин В.В.,</w:t>
      </w:r>
      <w:r w:rsidR="00396A4A">
        <w:rPr>
          <w:sz w:val="26"/>
          <w:szCs w:val="26"/>
        </w:rPr>
        <w:t xml:space="preserve"> Сербин В.В..</w:t>
      </w:r>
    </w:p>
    <w:p w:rsidR="006445C5" w:rsidRPr="00CF5890" w:rsidRDefault="00890EB1" w:rsidP="006445C5">
      <w:pPr>
        <w:jc w:val="both"/>
        <w:rPr>
          <w:b/>
          <w:sz w:val="26"/>
          <w:szCs w:val="26"/>
        </w:rPr>
      </w:pPr>
      <w:r w:rsidRPr="00CF5890">
        <w:rPr>
          <w:b/>
          <w:sz w:val="26"/>
          <w:szCs w:val="26"/>
        </w:rPr>
        <w:t xml:space="preserve">        </w:t>
      </w:r>
      <w:r w:rsidR="00D86E52">
        <w:rPr>
          <w:b/>
          <w:sz w:val="26"/>
          <w:szCs w:val="26"/>
        </w:rPr>
        <w:t xml:space="preserve">   </w:t>
      </w:r>
      <w:r w:rsidR="00243E2F" w:rsidRPr="00CF5890">
        <w:rPr>
          <w:b/>
          <w:sz w:val="26"/>
          <w:szCs w:val="26"/>
        </w:rPr>
        <w:t>П</w:t>
      </w:r>
      <w:r w:rsidR="006445C5" w:rsidRPr="00CF5890">
        <w:rPr>
          <w:b/>
          <w:sz w:val="26"/>
          <w:szCs w:val="26"/>
        </w:rPr>
        <w:t>овестка:</w:t>
      </w:r>
    </w:p>
    <w:p w:rsidR="00396A4A" w:rsidRPr="00396A4A" w:rsidRDefault="009F231A" w:rsidP="00396A4A">
      <w:pPr>
        <w:pStyle w:val="a3"/>
        <w:jc w:val="both"/>
        <w:rPr>
          <w:sz w:val="26"/>
          <w:szCs w:val="26"/>
        </w:rPr>
      </w:pPr>
      <w:r w:rsidRPr="00396A4A">
        <w:rPr>
          <w:sz w:val="26"/>
          <w:szCs w:val="26"/>
        </w:rPr>
        <w:t xml:space="preserve">          </w:t>
      </w:r>
      <w:r w:rsidR="00396A4A" w:rsidRPr="00396A4A">
        <w:rPr>
          <w:sz w:val="26"/>
          <w:szCs w:val="26"/>
        </w:rPr>
        <w:t>1. О неотложных мерах и готовности Кыштымского городского ок</w:t>
      </w:r>
      <w:r w:rsidR="0071374B">
        <w:rPr>
          <w:sz w:val="26"/>
          <w:szCs w:val="26"/>
        </w:rPr>
        <w:t xml:space="preserve">руга к пожароопасному периоду» </w:t>
      </w:r>
      <w:r w:rsidR="00396A4A" w:rsidRPr="00396A4A">
        <w:rPr>
          <w:sz w:val="26"/>
          <w:szCs w:val="26"/>
        </w:rPr>
        <w:t xml:space="preserve">- Мошкин </w:t>
      </w:r>
      <w:r w:rsidR="00396A4A">
        <w:rPr>
          <w:sz w:val="26"/>
          <w:szCs w:val="26"/>
        </w:rPr>
        <w:t>П.Г.</w:t>
      </w:r>
      <w:r w:rsidR="00396A4A" w:rsidRPr="00396A4A">
        <w:rPr>
          <w:sz w:val="26"/>
          <w:szCs w:val="26"/>
        </w:rPr>
        <w:t xml:space="preserve">, первый заместитель главы </w:t>
      </w:r>
      <w:r w:rsidR="0071374B">
        <w:rPr>
          <w:sz w:val="26"/>
          <w:szCs w:val="26"/>
        </w:rPr>
        <w:t xml:space="preserve">Кыштымского городского  округа, </w:t>
      </w:r>
      <w:r w:rsidR="00396A4A" w:rsidRPr="00396A4A">
        <w:rPr>
          <w:sz w:val="26"/>
          <w:szCs w:val="26"/>
        </w:rPr>
        <w:t xml:space="preserve">Кузьмин </w:t>
      </w:r>
      <w:r w:rsidR="00396A4A">
        <w:rPr>
          <w:sz w:val="26"/>
          <w:szCs w:val="26"/>
        </w:rPr>
        <w:t>О.П.</w:t>
      </w:r>
      <w:r w:rsidR="00396A4A" w:rsidRPr="00396A4A">
        <w:rPr>
          <w:sz w:val="26"/>
          <w:szCs w:val="26"/>
        </w:rPr>
        <w:t>, руководитель ЧОБУ «</w:t>
      </w:r>
      <w:proofErr w:type="spellStart"/>
      <w:r w:rsidR="00396A4A" w:rsidRPr="00396A4A">
        <w:rPr>
          <w:sz w:val="26"/>
          <w:szCs w:val="26"/>
        </w:rPr>
        <w:t>Кыштымское</w:t>
      </w:r>
      <w:proofErr w:type="spellEnd"/>
      <w:r w:rsidR="00396A4A" w:rsidRPr="00396A4A">
        <w:rPr>
          <w:sz w:val="26"/>
          <w:szCs w:val="26"/>
        </w:rPr>
        <w:t xml:space="preserve"> лесничество».</w:t>
      </w:r>
    </w:p>
    <w:p w:rsidR="00396A4A" w:rsidRPr="00396A4A" w:rsidRDefault="00396A4A" w:rsidP="00396A4A">
      <w:pPr>
        <w:jc w:val="both"/>
        <w:rPr>
          <w:sz w:val="26"/>
          <w:szCs w:val="26"/>
        </w:rPr>
      </w:pPr>
      <w:r w:rsidRPr="00396A4A">
        <w:rPr>
          <w:sz w:val="26"/>
          <w:szCs w:val="26"/>
        </w:rPr>
        <w:t xml:space="preserve">        2. </w:t>
      </w:r>
      <w:r w:rsidR="0071374B">
        <w:rPr>
          <w:sz w:val="26"/>
          <w:szCs w:val="26"/>
        </w:rPr>
        <w:t xml:space="preserve"> </w:t>
      </w:r>
      <w:r w:rsidRPr="00396A4A">
        <w:rPr>
          <w:sz w:val="26"/>
          <w:szCs w:val="26"/>
        </w:rPr>
        <w:t>О диспансеризации взрослого населения Кыштымского</w:t>
      </w:r>
      <w:r w:rsidR="0071374B">
        <w:rPr>
          <w:sz w:val="26"/>
          <w:szCs w:val="26"/>
        </w:rPr>
        <w:t xml:space="preserve"> городского округа в 2019 году </w:t>
      </w:r>
      <w:r w:rsidRPr="00396A4A">
        <w:rPr>
          <w:sz w:val="26"/>
          <w:szCs w:val="26"/>
        </w:rPr>
        <w:t xml:space="preserve">– </w:t>
      </w:r>
      <w:proofErr w:type="spellStart"/>
      <w:r w:rsidRPr="00396A4A">
        <w:rPr>
          <w:sz w:val="26"/>
          <w:szCs w:val="26"/>
        </w:rPr>
        <w:t>Усков</w:t>
      </w:r>
      <w:proofErr w:type="spellEnd"/>
      <w:r w:rsidRPr="00396A4A">
        <w:rPr>
          <w:sz w:val="26"/>
          <w:szCs w:val="26"/>
        </w:rPr>
        <w:t xml:space="preserve"> </w:t>
      </w:r>
      <w:r>
        <w:rPr>
          <w:sz w:val="26"/>
          <w:szCs w:val="26"/>
        </w:rPr>
        <w:t>И.Г.</w:t>
      </w:r>
      <w:r w:rsidRPr="00396A4A">
        <w:rPr>
          <w:sz w:val="26"/>
          <w:szCs w:val="26"/>
        </w:rPr>
        <w:t xml:space="preserve">, и.о.главного врача Государственного бюджетного учреждения здравоохранения «Городская больница </w:t>
      </w:r>
      <w:proofErr w:type="spellStart"/>
      <w:r w:rsidRPr="00396A4A">
        <w:rPr>
          <w:sz w:val="26"/>
          <w:szCs w:val="26"/>
        </w:rPr>
        <w:t>им.А.П.Силаева</w:t>
      </w:r>
      <w:proofErr w:type="spellEnd"/>
      <w:r w:rsidRPr="00396A4A">
        <w:rPr>
          <w:sz w:val="26"/>
          <w:szCs w:val="26"/>
        </w:rPr>
        <w:t xml:space="preserve"> г</w:t>
      </w:r>
      <w:proofErr w:type="gramStart"/>
      <w:r w:rsidRPr="00396A4A">
        <w:rPr>
          <w:sz w:val="26"/>
          <w:szCs w:val="26"/>
        </w:rPr>
        <w:t>.К</w:t>
      </w:r>
      <w:proofErr w:type="gramEnd"/>
      <w:r w:rsidRPr="00396A4A">
        <w:rPr>
          <w:sz w:val="26"/>
          <w:szCs w:val="26"/>
        </w:rPr>
        <w:t xml:space="preserve">ыштым».         </w:t>
      </w:r>
    </w:p>
    <w:p w:rsidR="00396A4A" w:rsidRPr="00396A4A" w:rsidRDefault="00396A4A" w:rsidP="00396A4A">
      <w:pPr>
        <w:jc w:val="both"/>
        <w:rPr>
          <w:sz w:val="26"/>
          <w:szCs w:val="26"/>
        </w:rPr>
      </w:pPr>
      <w:r w:rsidRPr="00396A4A">
        <w:rPr>
          <w:sz w:val="26"/>
          <w:szCs w:val="26"/>
        </w:rPr>
        <w:t xml:space="preserve">       3. </w:t>
      </w:r>
      <w:r w:rsidR="0071374B">
        <w:rPr>
          <w:sz w:val="26"/>
          <w:szCs w:val="26"/>
        </w:rPr>
        <w:t xml:space="preserve"> </w:t>
      </w:r>
      <w:r w:rsidRPr="00396A4A">
        <w:rPr>
          <w:sz w:val="26"/>
          <w:szCs w:val="26"/>
        </w:rPr>
        <w:t xml:space="preserve">Об организации </w:t>
      </w:r>
      <w:proofErr w:type="spellStart"/>
      <w:r w:rsidRPr="00396A4A">
        <w:rPr>
          <w:sz w:val="26"/>
          <w:szCs w:val="26"/>
        </w:rPr>
        <w:t>постинтернатного</w:t>
      </w:r>
      <w:proofErr w:type="spellEnd"/>
      <w:r w:rsidRPr="00396A4A">
        <w:rPr>
          <w:sz w:val="26"/>
          <w:szCs w:val="26"/>
        </w:rPr>
        <w:t xml:space="preserve"> сопровождения выпускников учреждения для детей – сирот и детей, оста</w:t>
      </w:r>
      <w:r w:rsidR="0071374B">
        <w:rPr>
          <w:sz w:val="26"/>
          <w:szCs w:val="26"/>
        </w:rPr>
        <w:t xml:space="preserve">вшихся без попечения родителей </w:t>
      </w:r>
      <w:r w:rsidRPr="00396A4A">
        <w:rPr>
          <w:sz w:val="26"/>
          <w:szCs w:val="26"/>
        </w:rPr>
        <w:t xml:space="preserve">– </w:t>
      </w:r>
      <w:proofErr w:type="spellStart"/>
      <w:r w:rsidRPr="00396A4A">
        <w:rPr>
          <w:sz w:val="26"/>
          <w:szCs w:val="26"/>
        </w:rPr>
        <w:t>Шкурупий</w:t>
      </w:r>
      <w:proofErr w:type="spellEnd"/>
      <w:r w:rsidRPr="00396A4A">
        <w:rPr>
          <w:sz w:val="26"/>
          <w:szCs w:val="26"/>
        </w:rPr>
        <w:t xml:space="preserve"> </w:t>
      </w:r>
      <w:r>
        <w:rPr>
          <w:sz w:val="26"/>
          <w:szCs w:val="26"/>
        </w:rPr>
        <w:t>С.А.</w:t>
      </w:r>
      <w:r w:rsidRPr="00396A4A">
        <w:rPr>
          <w:sz w:val="26"/>
          <w:szCs w:val="26"/>
        </w:rPr>
        <w:t>, и.о</w:t>
      </w:r>
      <w:proofErr w:type="gramStart"/>
      <w:r w:rsidRPr="00396A4A">
        <w:rPr>
          <w:sz w:val="26"/>
          <w:szCs w:val="26"/>
        </w:rPr>
        <w:t>.н</w:t>
      </w:r>
      <w:proofErr w:type="gramEnd"/>
      <w:r w:rsidRPr="00396A4A">
        <w:rPr>
          <w:sz w:val="26"/>
          <w:szCs w:val="26"/>
        </w:rPr>
        <w:t>ачальника Управления социальной защиты населения администрации  Кыштымского городского округа.</w:t>
      </w:r>
    </w:p>
    <w:p w:rsidR="00396A4A" w:rsidRPr="00396A4A" w:rsidRDefault="00396A4A" w:rsidP="00396A4A">
      <w:pPr>
        <w:jc w:val="both"/>
        <w:rPr>
          <w:sz w:val="26"/>
          <w:szCs w:val="26"/>
        </w:rPr>
      </w:pPr>
      <w:r w:rsidRPr="00396A4A">
        <w:rPr>
          <w:sz w:val="26"/>
          <w:szCs w:val="26"/>
        </w:rPr>
        <w:t xml:space="preserve">        4. О проведении мероприятий по санитарной очистке территори</w:t>
      </w:r>
      <w:r w:rsidR="0071374B">
        <w:rPr>
          <w:sz w:val="26"/>
          <w:szCs w:val="26"/>
        </w:rPr>
        <w:t xml:space="preserve">и Кыштымского городского округа </w:t>
      </w:r>
      <w:r w:rsidRPr="00396A4A">
        <w:rPr>
          <w:sz w:val="26"/>
          <w:szCs w:val="26"/>
        </w:rPr>
        <w:t xml:space="preserve">– </w:t>
      </w:r>
      <w:proofErr w:type="spellStart"/>
      <w:r w:rsidRPr="00396A4A">
        <w:rPr>
          <w:sz w:val="26"/>
          <w:szCs w:val="26"/>
        </w:rPr>
        <w:t>Алифанов</w:t>
      </w:r>
      <w:proofErr w:type="spellEnd"/>
      <w:r w:rsidRPr="00396A4A">
        <w:rPr>
          <w:sz w:val="26"/>
          <w:szCs w:val="26"/>
        </w:rPr>
        <w:t xml:space="preserve"> </w:t>
      </w:r>
      <w:r>
        <w:rPr>
          <w:sz w:val="26"/>
          <w:szCs w:val="26"/>
        </w:rPr>
        <w:t>С.А.</w:t>
      </w:r>
      <w:r w:rsidRPr="00396A4A">
        <w:rPr>
          <w:sz w:val="26"/>
          <w:szCs w:val="26"/>
        </w:rPr>
        <w:t>, и.о</w:t>
      </w:r>
      <w:proofErr w:type="gramStart"/>
      <w:r w:rsidRPr="00396A4A">
        <w:rPr>
          <w:sz w:val="26"/>
          <w:szCs w:val="26"/>
        </w:rPr>
        <w:t>.н</w:t>
      </w:r>
      <w:proofErr w:type="gramEnd"/>
      <w:r w:rsidRPr="00396A4A">
        <w:rPr>
          <w:sz w:val="26"/>
          <w:szCs w:val="26"/>
        </w:rPr>
        <w:t>ачальника управления городского хозяйства.</w:t>
      </w:r>
    </w:p>
    <w:p w:rsidR="00396A4A" w:rsidRPr="00396A4A" w:rsidRDefault="00396A4A" w:rsidP="00396A4A">
      <w:pPr>
        <w:jc w:val="both"/>
        <w:rPr>
          <w:sz w:val="26"/>
          <w:szCs w:val="26"/>
        </w:rPr>
      </w:pPr>
      <w:r w:rsidRPr="00396A4A">
        <w:rPr>
          <w:sz w:val="26"/>
          <w:szCs w:val="26"/>
        </w:rPr>
        <w:t xml:space="preserve">       </w:t>
      </w:r>
    </w:p>
    <w:p w:rsidR="00396A4A" w:rsidRDefault="00211E53" w:rsidP="00396A4A">
      <w:pPr>
        <w:pStyle w:val="a7"/>
        <w:ind w:left="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 </w:t>
      </w:r>
      <w:r w:rsidR="00FE7F6B" w:rsidRPr="00C64402">
        <w:rPr>
          <w:b/>
          <w:sz w:val="26"/>
          <w:szCs w:val="26"/>
        </w:rPr>
        <w:t xml:space="preserve">По </w:t>
      </w:r>
      <w:r w:rsidR="004F49C7" w:rsidRPr="00C64402">
        <w:rPr>
          <w:b/>
          <w:sz w:val="26"/>
          <w:szCs w:val="26"/>
        </w:rPr>
        <w:t>первому</w:t>
      </w:r>
      <w:r w:rsidR="00FE7F6B" w:rsidRPr="00C64402">
        <w:rPr>
          <w:b/>
          <w:sz w:val="26"/>
          <w:szCs w:val="26"/>
        </w:rPr>
        <w:t xml:space="preserve"> вопросу слушали </w:t>
      </w:r>
      <w:r w:rsidR="00396A4A">
        <w:rPr>
          <w:b/>
          <w:sz w:val="26"/>
          <w:szCs w:val="26"/>
        </w:rPr>
        <w:t>Мошкина П.Г., Кузьмина О.П..</w:t>
      </w:r>
    </w:p>
    <w:p w:rsidR="00D5151B" w:rsidRPr="00B17D96" w:rsidRDefault="00D5151B" w:rsidP="00D5151B">
      <w:pPr>
        <w:jc w:val="both"/>
        <w:rPr>
          <w:b/>
          <w:sz w:val="26"/>
          <w:szCs w:val="26"/>
        </w:rPr>
      </w:pPr>
      <w:r w:rsidRPr="00B17D96">
        <w:rPr>
          <w:b/>
          <w:sz w:val="26"/>
          <w:szCs w:val="26"/>
        </w:rPr>
        <w:t>Решение:</w:t>
      </w:r>
    </w:p>
    <w:p w:rsidR="00D5151B" w:rsidRDefault="00D5151B" w:rsidP="00A076E9">
      <w:pPr>
        <w:pStyle w:val="a7"/>
        <w:numPr>
          <w:ilvl w:val="0"/>
          <w:numId w:val="19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Информацию принять к сведению</w:t>
      </w:r>
      <w:r w:rsidR="00A076E9">
        <w:rPr>
          <w:sz w:val="26"/>
          <w:szCs w:val="26"/>
        </w:rPr>
        <w:t>.</w:t>
      </w:r>
    </w:p>
    <w:p w:rsidR="00D70430" w:rsidRDefault="00D70430" w:rsidP="0017203C">
      <w:pPr>
        <w:jc w:val="both"/>
        <w:rPr>
          <w:sz w:val="26"/>
          <w:szCs w:val="26"/>
        </w:rPr>
      </w:pPr>
      <w:r w:rsidRPr="00D70430">
        <w:rPr>
          <w:sz w:val="26"/>
          <w:szCs w:val="26"/>
        </w:rPr>
        <w:t xml:space="preserve">2. </w:t>
      </w:r>
      <w:r>
        <w:rPr>
          <w:sz w:val="26"/>
          <w:szCs w:val="26"/>
        </w:rPr>
        <w:t xml:space="preserve">       Управлению гражданской защиты (Мошкин П.Г.):</w:t>
      </w:r>
    </w:p>
    <w:p w:rsidR="00B17D96" w:rsidRDefault="00D70430" w:rsidP="0017203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совместно с Управлением по жизнеобеспечению посёлками (Стуков Н.А.) организовать сход населения </w:t>
      </w:r>
      <w:proofErr w:type="spellStart"/>
      <w:r>
        <w:rPr>
          <w:sz w:val="26"/>
          <w:szCs w:val="26"/>
        </w:rPr>
        <w:t>п</w:t>
      </w:r>
      <w:proofErr w:type="gramStart"/>
      <w:r>
        <w:rPr>
          <w:sz w:val="26"/>
          <w:szCs w:val="26"/>
        </w:rPr>
        <w:t>.Т</w:t>
      </w:r>
      <w:proofErr w:type="gramEnd"/>
      <w:r>
        <w:rPr>
          <w:sz w:val="26"/>
          <w:szCs w:val="26"/>
        </w:rPr>
        <w:t>айгинка</w:t>
      </w:r>
      <w:proofErr w:type="spellEnd"/>
      <w:r>
        <w:rPr>
          <w:sz w:val="26"/>
          <w:szCs w:val="26"/>
        </w:rPr>
        <w:t xml:space="preserve"> по вопросам противопожарной безопасности (до 19.04.2019г.);</w:t>
      </w:r>
    </w:p>
    <w:p w:rsidR="00D70430" w:rsidRDefault="00D70430" w:rsidP="0017203C">
      <w:pPr>
        <w:jc w:val="both"/>
        <w:rPr>
          <w:sz w:val="26"/>
          <w:szCs w:val="26"/>
        </w:rPr>
      </w:pPr>
      <w:r>
        <w:rPr>
          <w:sz w:val="26"/>
          <w:szCs w:val="26"/>
        </w:rPr>
        <w:t>-  на межведомственной комиссии по противопожарной безопасности рассмотреть вопрос об организации профилактической работы с населением (до 12.04.2019г.);</w:t>
      </w:r>
    </w:p>
    <w:p w:rsidR="00D70430" w:rsidRDefault="00D70430" w:rsidP="0017203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обеспечить проверку пожарных гидрантов (до 30.04.2019г.), </w:t>
      </w:r>
      <w:r w:rsidR="00333775">
        <w:rPr>
          <w:sz w:val="26"/>
          <w:szCs w:val="26"/>
        </w:rPr>
        <w:t>организацию минерализ</w:t>
      </w:r>
      <w:r>
        <w:rPr>
          <w:sz w:val="26"/>
          <w:szCs w:val="26"/>
        </w:rPr>
        <w:t>ованных полос вокруг СНТ, посёлков,  ДОЛ</w:t>
      </w:r>
      <w:r w:rsidR="00333775">
        <w:rPr>
          <w:sz w:val="26"/>
          <w:szCs w:val="26"/>
        </w:rPr>
        <w:t>, баз отдыха</w:t>
      </w:r>
      <w:r>
        <w:rPr>
          <w:sz w:val="26"/>
          <w:szCs w:val="26"/>
        </w:rPr>
        <w:t xml:space="preserve"> (до 01.05.2019г);</w:t>
      </w:r>
    </w:p>
    <w:p w:rsidR="00D70430" w:rsidRDefault="00D70430" w:rsidP="0017203C">
      <w:pPr>
        <w:jc w:val="both"/>
        <w:rPr>
          <w:sz w:val="26"/>
          <w:szCs w:val="26"/>
        </w:rPr>
      </w:pPr>
      <w:r>
        <w:rPr>
          <w:sz w:val="26"/>
          <w:szCs w:val="26"/>
        </w:rPr>
        <w:t>-  подготовить план по разграничению сил и сре</w:t>
      </w:r>
      <w:proofErr w:type="gramStart"/>
      <w:r>
        <w:rPr>
          <w:sz w:val="26"/>
          <w:szCs w:val="26"/>
        </w:rPr>
        <w:t>дств дл</w:t>
      </w:r>
      <w:proofErr w:type="gramEnd"/>
      <w:r>
        <w:rPr>
          <w:sz w:val="26"/>
          <w:szCs w:val="26"/>
        </w:rPr>
        <w:t xml:space="preserve">я организации работы по </w:t>
      </w:r>
      <w:r w:rsidR="00333775">
        <w:rPr>
          <w:sz w:val="26"/>
          <w:szCs w:val="26"/>
        </w:rPr>
        <w:t>устройству минерализованных полос (до 10.04.2019г.);</w:t>
      </w:r>
    </w:p>
    <w:p w:rsidR="00333775" w:rsidRDefault="00333775" w:rsidP="0017203C">
      <w:pPr>
        <w:jc w:val="both"/>
        <w:rPr>
          <w:sz w:val="26"/>
          <w:szCs w:val="26"/>
        </w:rPr>
      </w:pPr>
      <w:r>
        <w:rPr>
          <w:sz w:val="26"/>
          <w:szCs w:val="26"/>
        </w:rPr>
        <w:t>- организовать в СМИ информирование населения о наступлении пожароопасного периода, о запрете разведения открытого огня при проведении субботников, работе в садах и огородах (постоянно, до 01.06.2019г.);</w:t>
      </w:r>
    </w:p>
    <w:p w:rsidR="00333775" w:rsidRDefault="00333775" w:rsidP="0017203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совместно с </w:t>
      </w:r>
      <w:proofErr w:type="spellStart"/>
      <w:r>
        <w:rPr>
          <w:sz w:val="26"/>
          <w:szCs w:val="26"/>
        </w:rPr>
        <w:t>КПРиООС</w:t>
      </w:r>
      <w:proofErr w:type="spellEnd"/>
      <w:r>
        <w:rPr>
          <w:sz w:val="26"/>
          <w:szCs w:val="26"/>
        </w:rPr>
        <w:t xml:space="preserve"> (Кирьянов Б.А.) организовать работу по замене баннеров с противопожарной тематикой в районе </w:t>
      </w:r>
      <w:proofErr w:type="spellStart"/>
      <w:r>
        <w:rPr>
          <w:sz w:val="26"/>
          <w:szCs w:val="26"/>
        </w:rPr>
        <w:t>Сугомакской</w:t>
      </w:r>
      <w:proofErr w:type="spellEnd"/>
      <w:r>
        <w:rPr>
          <w:sz w:val="26"/>
          <w:szCs w:val="26"/>
        </w:rPr>
        <w:t xml:space="preserve"> поляны (до 12.04.2019г);</w:t>
      </w:r>
    </w:p>
    <w:p w:rsidR="00333775" w:rsidRDefault="00333775" w:rsidP="0017203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еженедельно по понедельникам на оперативном совещании информировать главу Кыштымского городского округа о выполненных противопожарных мероприятиях (до 01.06.2019г.). </w:t>
      </w:r>
    </w:p>
    <w:p w:rsidR="00333775" w:rsidRPr="00D70430" w:rsidRDefault="00333775" w:rsidP="0017203C">
      <w:pPr>
        <w:jc w:val="both"/>
        <w:rPr>
          <w:sz w:val="26"/>
          <w:szCs w:val="26"/>
        </w:rPr>
      </w:pPr>
    </w:p>
    <w:p w:rsidR="00276C61" w:rsidRPr="00F322BE" w:rsidRDefault="00276C61" w:rsidP="00963898">
      <w:pPr>
        <w:spacing w:line="200" w:lineRule="atLeast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 </w:t>
      </w:r>
      <w:r w:rsidR="0071374B">
        <w:rPr>
          <w:b/>
          <w:sz w:val="26"/>
          <w:szCs w:val="26"/>
        </w:rPr>
        <w:t xml:space="preserve"> </w:t>
      </w:r>
      <w:r w:rsidR="00E9435B" w:rsidRPr="00276C61">
        <w:rPr>
          <w:b/>
          <w:sz w:val="26"/>
          <w:szCs w:val="26"/>
        </w:rPr>
        <w:t xml:space="preserve">По </w:t>
      </w:r>
      <w:r w:rsidR="0043487A" w:rsidRPr="00276C61">
        <w:rPr>
          <w:b/>
          <w:sz w:val="26"/>
          <w:szCs w:val="26"/>
        </w:rPr>
        <w:t>второму</w:t>
      </w:r>
      <w:r w:rsidR="00FE7F6B" w:rsidRPr="00276C61">
        <w:rPr>
          <w:b/>
          <w:sz w:val="26"/>
          <w:szCs w:val="26"/>
        </w:rPr>
        <w:t xml:space="preserve"> </w:t>
      </w:r>
      <w:r w:rsidR="003E4728" w:rsidRPr="00276C61">
        <w:rPr>
          <w:b/>
          <w:sz w:val="26"/>
          <w:szCs w:val="26"/>
        </w:rPr>
        <w:t>вопросу</w:t>
      </w:r>
      <w:r w:rsidR="00FE7F6B" w:rsidRPr="00276C61">
        <w:rPr>
          <w:b/>
          <w:sz w:val="26"/>
          <w:szCs w:val="26"/>
        </w:rPr>
        <w:t xml:space="preserve"> </w:t>
      </w:r>
      <w:r w:rsidR="00E9435B" w:rsidRPr="00276C61">
        <w:rPr>
          <w:b/>
          <w:sz w:val="26"/>
          <w:szCs w:val="26"/>
        </w:rPr>
        <w:t xml:space="preserve">слушали </w:t>
      </w:r>
      <w:proofErr w:type="spellStart"/>
      <w:r w:rsidR="00333775" w:rsidRPr="00276C61">
        <w:rPr>
          <w:b/>
          <w:color w:val="000000" w:themeColor="text1"/>
          <w:sz w:val="26"/>
          <w:szCs w:val="26"/>
        </w:rPr>
        <w:t>Ускова</w:t>
      </w:r>
      <w:proofErr w:type="spellEnd"/>
      <w:r w:rsidR="00333775" w:rsidRPr="00276C61">
        <w:rPr>
          <w:b/>
          <w:color w:val="000000" w:themeColor="text1"/>
          <w:sz w:val="26"/>
          <w:szCs w:val="26"/>
        </w:rPr>
        <w:t xml:space="preserve"> И.Г.</w:t>
      </w:r>
      <w:r w:rsidR="00963898">
        <w:rPr>
          <w:b/>
          <w:color w:val="000000" w:themeColor="text1"/>
          <w:sz w:val="26"/>
          <w:szCs w:val="26"/>
        </w:rPr>
        <w:t>.</w:t>
      </w:r>
    </w:p>
    <w:p w:rsidR="00872408" w:rsidRPr="00A679FA" w:rsidRDefault="00872408" w:rsidP="00872408">
      <w:pPr>
        <w:jc w:val="both"/>
        <w:rPr>
          <w:sz w:val="26"/>
          <w:szCs w:val="26"/>
        </w:rPr>
      </w:pPr>
      <w:r w:rsidRPr="00CF5890">
        <w:rPr>
          <w:b/>
          <w:sz w:val="26"/>
          <w:szCs w:val="26"/>
        </w:rPr>
        <w:t>Приняли решение:</w:t>
      </w:r>
    </w:p>
    <w:p w:rsidR="00890EB1" w:rsidRPr="00CF5890" w:rsidRDefault="00890EB1" w:rsidP="00890EB1">
      <w:pPr>
        <w:pStyle w:val="a7"/>
        <w:ind w:left="0"/>
        <w:jc w:val="both"/>
        <w:rPr>
          <w:sz w:val="26"/>
          <w:szCs w:val="26"/>
        </w:rPr>
      </w:pPr>
      <w:r w:rsidRPr="00CF5890">
        <w:rPr>
          <w:sz w:val="26"/>
          <w:szCs w:val="26"/>
        </w:rPr>
        <w:t>1.</w:t>
      </w:r>
      <w:r w:rsidR="00B52D17">
        <w:rPr>
          <w:sz w:val="26"/>
          <w:szCs w:val="26"/>
        </w:rPr>
        <w:t xml:space="preserve"> </w:t>
      </w:r>
      <w:r w:rsidR="001F419F">
        <w:rPr>
          <w:sz w:val="26"/>
          <w:szCs w:val="26"/>
        </w:rPr>
        <w:t xml:space="preserve">  </w:t>
      </w:r>
      <w:r w:rsidRPr="00CF5890">
        <w:rPr>
          <w:sz w:val="26"/>
          <w:szCs w:val="26"/>
        </w:rPr>
        <w:t>Информацию принять к сведению</w:t>
      </w:r>
      <w:r w:rsidRPr="00CF5890">
        <w:rPr>
          <w:bCs/>
          <w:sz w:val="26"/>
          <w:szCs w:val="26"/>
        </w:rPr>
        <w:t>.</w:t>
      </w:r>
      <w:r w:rsidRPr="00CF5890">
        <w:rPr>
          <w:sz w:val="26"/>
          <w:szCs w:val="26"/>
        </w:rPr>
        <w:t xml:space="preserve"> </w:t>
      </w:r>
    </w:p>
    <w:p w:rsidR="008D4270" w:rsidRDefault="0017203C" w:rsidP="008D4270">
      <w:pPr>
        <w:pStyle w:val="a3"/>
        <w:tabs>
          <w:tab w:val="left" w:pos="0"/>
        </w:tabs>
        <w:jc w:val="both"/>
        <w:rPr>
          <w:sz w:val="26"/>
          <w:szCs w:val="26"/>
        </w:rPr>
      </w:pPr>
      <w:r w:rsidRPr="0017203C">
        <w:rPr>
          <w:rFonts w:ascii="Times New Roman CYR" w:eastAsia="Calibri" w:hAnsi="Times New Roman CYR" w:cs="Times New Roman CYR"/>
          <w:color w:val="000000"/>
          <w:sz w:val="26"/>
          <w:szCs w:val="26"/>
        </w:rPr>
        <w:t xml:space="preserve">2. </w:t>
      </w:r>
      <w:r w:rsidR="001F419F">
        <w:rPr>
          <w:rFonts w:ascii="Times New Roman CYR" w:eastAsia="Calibri" w:hAnsi="Times New Roman CYR" w:cs="Times New Roman CYR"/>
          <w:color w:val="000000"/>
          <w:sz w:val="26"/>
          <w:szCs w:val="26"/>
        </w:rPr>
        <w:t xml:space="preserve">  </w:t>
      </w:r>
      <w:proofErr w:type="spellStart"/>
      <w:r w:rsidR="008D4270">
        <w:rPr>
          <w:sz w:val="26"/>
          <w:szCs w:val="26"/>
        </w:rPr>
        <w:t>Саланчук</w:t>
      </w:r>
      <w:proofErr w:type="spellEnd"/>
      <w:r w:rsidR="008D4270">
        <w:rPr>
          <w:sz w:val="26"/>
          <w:szCs w:val="26"/>
        </w:rPr>
        <w:t xml:space="preserve"> Е.Ю., </w:t>
      </w:r>
      <w:proofErr w:type="spellStart"/>
      <w:r w:rsidR="008D4270">
        <w:rPr>
          <w:sz w:val="26"/>
          <w:szCs w:val="26"/>
        </w:rPr>
        <w:t>Ускову</w:t>
      </w:r>
      <w:proofErr w:type="spellEnd"/>
      <w:r w:rsidR="008D4270">
        <w:rPr>
          <w:sz w:val="26"/>
          <w:szCs w:val="26"/>
        </w:rPr>
        <w:t xml:space="preserve"> И.Г.:</w:t>
      </w:r>
    </w:p>
    <w:p w:rsidR="000014CF" w:rsidRDefault="008D4270" w:rsidP="008D4270">
      <w:pPr>
        <w:pStyle w:val="a3"/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>-  подготовить обоснование для включения Кыштымского городского округа в программу «Земский доктор» (до 01.05.2019г.);</w:t>
      </w:r>
    </w:p>
    <w:p w:rsidR="008D4270" w:rsidRDefault="008D4270" w:rsidP="008D4270">
      <w:pPr>
        <w:pStyle w:val="a3"/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>-  проработать вопрос организации практики на базе ГБУЗ «Городская больница им.А.</w:t>
      </w:r>
      <w:r w:rsidR="008C1066">
        <w:rPr>
          <w:sz w:val="26"/>
          <w:szCs w:val="26"/>
        </w:rPr>
        <w:t xml:space="preserve"> </w:t>
      </w:r>
      <w:r>
        <w:rPr>
          <w:sz w:val="26"/>
          <w:szCs w:val="26"/>
        </w:rPr>
        <w:t>П.Силаева г</w:t>
      </w:r>
      <w:proofErr w:type="gramStart"/>
      <w:r>
        <w:rPr>
          <w:sz w:val="26"/>
          <w:szCs w:val="26"/>
        </w:rPr>
        <w:t>.К</w:t>
      </w:r>
      <w:proofErr w:type="gramEnd"/>
      <w:r>
        <w:rPr>
          <w:sz w:val="26"/>
          <w:szCs w:val="26"/>
        </w:rPr>
        <w:t>ыштым» студентов, обучающихся по целевому набору;</w:t>
      </w:r>
    </w:p>
    <w:p w:rsidR="008D4270" w:rsidRDefault="008D4270" w:rsidP="008D4270">
      <w:pPr>
        <w:pStyle w:val="a3"/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 направить руководителям учреждений и предприятий письма </w:t>
      </w:r>
      <w:r w:rsidR="008C1066">
        <w:rPr>
          <w:sz w:val="26"/>
          <w:szCs w:val="26"/>
        </w:rPr>
        <w:t>с</w:t>
      </w:r>
      <w:r>
        <w:rPr>
          <w:sz w:val="26"/>
          <w:szCs w:val="26"/>
        </w:rPr>
        <w:t xml:space="preserve"> </w:t>
      </w:r>
      <w:r w:rsidR="008C1066">
        <w:rPr>
          <w:sz w:val="26"/>
          <w:szCs w:val="26"/>
        </w:rPr>
        <w:t xml:space="preserve">предостережением о недопустимости </w:t>
      </w:r>
      <w:r>
        <w:rPr>
          <w:sz w:val="26"/>
          <w:szCs w:val="26"/>
        </w:rPr>
        <w:t>нарушени</w:t>
      </w:r>
      <w:r w:rsidR="008C1066">
        <w:rPr>
          <w:sz w:val="26"/>
          <w:szCs w:val="26"/>
        </w:rPr>
        <w:t>я</w:t>
      </w:r>
      <w:r>
        <w:rPr>
          <w:sz w:val="26"/>
          <w:szCs w:val="26"/>
        </w:rPr>
        <w:t xml:space="preserve"> законодательства</w:t>
      </w:r>
      <w:r w:rsidR="008C1066">
        <w:rPr>
          <w:sz w:val="26"/>
          <w:szCs w:val="26"/>
        </w:rPr>
        <w:t xml:space="preserve"> в части предоставления дополнительных дней для прохождения диспансеризации.</w:t>
      </w:r>
    </w:p>
    <w:p w:rsidR="008D4270" w:rsidRDefault="008D4270" w:rsidP="008D4270">
      <w:pPr>
        <w:pStyle w:val="a3"/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  </w:t>
      </w:r>
      <w:r w:rsidR="008C1066"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Ускову</w:t>
      </w:r>
      <w:proofErr w:type="spellEnd"/>
      <w:r>
        <w:rPr>
          <w:sz w:val="26"/>
          <w:szCs w:val="26"/>
        </w:rPr>
        <w:t xml:space="preserve"> И.Г. (до 10.04.2019г.):</w:t>
      </w:r>
    </w:p>
    <w:p w:rsidR="008D4270" w:rsidRDefault="008D4270" w:rsidP="008D4270">
      <w:pPr>
        <w:pStyle w:val="a3"/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>-  подготовить информацию о медицинском обслуживании и диспансеризации граждан, являющихся ликвидаторами аварии «Кыштым – 57», их потомков;</w:t>
      </w:r>
    </w:p>
    <w:p w:rsidR="008D4270" w:rsidRDefault="008D4270" w:rsidP="008D4270">
      <w:pPr>
        <w:pStyle w:val="a3"/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>- продолжить информирование населения о проведении диспансеризации через СМИ.</w:t>
      </w:r>
    </w:p>
    <w:p w:rsidR="003D2FF7" w:rsidRDefault="008C1066" w:rsidP="008D4270">
      <w:pPr>
        <w:pStyle w:val="a3"/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  </w:t>
      </w:r>
      <w:proofErr w:type="spellStart"/>
      <w:r>
        <w:rPr>
          <w:sz w:val="26"/>
          <w:szCs w:val="26"/>
        </w:rPr>
        <w:t>Саланчук</w:t>
      </w:r>
      <w:proofErr w:type="spellEnd"/>
      <w:r>
        <w:rPr>
          <w:sz w:val="26"/>
          <w:szCs w:val="26"/>
        </w:rPr>
        <w:t xml:space="preserve"> Е.Ю., </w:t>
      </w:r>
      <w:proofErr w:type="spellStart"/>
      <w:r>
        <w:rPr>
          <w:sz w:val="26"/>
          <w:szCs w:val="26"/>
        </w:rPr>
        <w:t>Ускову</w:t>
      </w:r>
      <w:proofErr w:type="spellEnd"/>
      <w:r>
        <w:rPr>
          <w:sz w:val="26"/>
          <w:szCs w:val="26"/>
        </w:rPr>
        <w:t xml:space="preserve"> И.Г., </w:t>
      </w:r>
      <w:proofErr w:type="spellStart"/>
      <w:r>
        <w:rPr>
          <w:sz w:val="26"/>
          <w:szCs w:val="26"/>
        </w:rPr>
        <w:t>Лашмановой</w:t>
      </w:r>
      <w:proofErr w:type="spellEnd"/>
      <w:r>
        <w:rPr>
          <w:sz w:val="26"/>
          <w:szCs w:val="26"/>
        </w:rPr>
        <w:t xml:space="preserve"> С.Г., </w:t>
      </w:r>
      <w:proofErr w:type="spellStart"/>
      <w:r>
        <w:rPr>
          <w:sz w:val="26"/>
          <w:szCs w:val="26"/>
        </w:rPr>
        <w:t>Кочерещенко</w:t>
      </w:r>
      <w:proofErr w:type="spellEnd"/>
      <w:r>
        <w:rPr>
          <w:sz w:val="26"/>
          <w:szCs w:val="26"/>
        </w:rPr>
        <w:t xml:space="preserve"> А.И. (оперативно)</w:t>
      </w:r>
      <w:r w:rsidR="003D2FF7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 w:rsidR="003D2FF7">
        <w:rPr>
          <w:sz w:val="26"/>
          <w:szCs w:val="26"/>
        </w:rPr>
        <w:t xml:space="preserve"> </w:t>
      </w:r>
    </w:p>
    <w:p w:rsidR="008C1066" w:rsidRDefault="003D2FF7" w:rsidP="008D4270">
      <w:pPr>
        <w:pStyle w:val="a3"/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C1066">
        <w:rPr>
          <w:sz w:val="26"/>
          <w:szCs w:val="26"/>
        </w:rPr>
        <w:t xml:space="preserve">отработать с министерством здравоохранения Челябинской области вопрос маршрутизации, прикрепления </w:t>
      </w:r>
      <w:r>
        <w:rPr>
          <w:sz w:val="26"/>
          <w:szCs w:val="26"/>
        </w:rPr>
        <w:t>онкологических больных на лечение в г</w:t>
      </w:r>
      <w:proofErr w:type="gramStart"/>
      <w:r>
        <w:rPr>
          <w:sz w:val="26"/>
          <w:szCs w:val="26"/>
        </w:rPr>
        <w:t>.Ч</w:t>
      </w:r>
      <w:proofErr w:type="gramEnd"/>
      <w:r>
        <w:rPr>
          <w:sz w:val="26"/>
          <w:szCs w:val="26"/>
        </w:rPr>
        <w:t>елябинск;</w:t>
      </w:r>
    </w:p>
    <w:p w:rsidR="000014CF" w:rsidRDefault="003D2FF7" w:rsidP="001F419F">
      <w:pPr>
        <w:pStyle w:val="a3"/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>- изучить расписание движения автобусов с автовокзала, варианты проезда пациентов, возможность использования социального такси для доставки больных на лечение в г</w:t>
      </w:r>
      <w:proofErr w:type="gramStart"/>
      <w:r>
        <w:rPr>
          <w:sz w:val="26"/>
          <w:szCs w:val="26"/>
        </w:rPr>
        <w:t>.М</w:t>
      </w:r>
      <w:proofErr w:type="gramEnd"/>
      <w:r>
        <w:rPr>
          <w:sz w:val="26"/>
          <w:szCs w:val="26"/>
        </w:rPr>
        <w:t>иасс.</w:t>
      </w:r>
    </w:p>
    <w:p w:rsidR="003D2FF7" w:rsidRPr="001F419F" w:rsidRDefault="003D2FF7" w:rsidP="001F419F">
      <w:pPr>
        <w:pStyle w:val="a3"/>
        <w:tabs>
          <w:tab w:val="left" w:pos="0"/>
        </w:tabs>
        <w:jc w:val="both"/>
        <w:rPr>
          <w:sz w:val="26"/>
          <w:szCs w:val="26"/>
        </w:rPr>
      </w:pPr>
    </w:p>
    <w:p w:rsidR="0071374B" w:rsidRPr="00963898" w:rsidRDefault="000014CF" w:rsidP="003D2FF7">
      <w:pPr>
        <w:pStyle w:val="a9"/>
        <w:tabs>
          <w:tab w:val="left" w:pos="0"/>
        </w:tabs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b/>
          <w:sz w:val="28"/>
          <w:szCs w:val="28"/>
        </w:rPr>
        <w:t xml:space="preserve">           </w:t>
      </w:r>
      <w:r w:rsidR="000F5718" w:rsidRPr="003D2FF7">
        <w:rPr>
          <w:rFonts w:ascii="Times New Roman" w:hAnsi="Times New Roman"/>
          <w:b/>
          <w:sz w:val="26"/>
          <w:szCs w:val="26"/>
        </w:rPr>
        <w:t xml:space="preserve">По третьему вопросу слушали </w:t>
      </w:r>
      <w:proofErr w:type="spellStart"/>
      <w:r w:rsidR="003D2FF7" w:rsidRPr="003D2FF7">
        <w:rPr>
          <w:rFonts w:ascii="Times New Roman" w:hAnsi="Times New Roman"/>
          <w:b/>
          <w:color w:val="000000" w:themeColor="text1"/>
          <w:sz w:val="26"/>
          <w:szCs w:val="26"/>
        </w:rPr>
        <w:t>Шкурупий</w:t>
      </w:r>
      <w:proofErr w:type="spellEnd"/>
      <w:r w:rsidR="003D2FF7" w:rsidRPr="003D2FF7">
        <w:rPr>
          <w:rFonts w:ascii="Times New Roman" w:hAnsi="Times New Roman"/>
          <w:b/>
          <w:color w:val="000000" w:themeColor="text1"/>
          <w:sz w:val="26"/>
          <w:szCs w:val="26"/>
        </w:rPr>
        <w:t xml:space="preserve"> С.А.</w:t>
      </w:r>
      <w:r w:rsidR="00963898">
        <w:rPr>
          <w:rFonts w:ascii="Times New Roman" w:hAnsi="Times New Roman"/>
          <w:b/>
          <w:color w:val="000000" w:themeColor="text1"/>
          <w:sz w:val="26"/>
          <w:szCs w:val="26"/>
        </w:rPr>
        <w:t>.</w:t>
      </w:r>
    </w:p>
    <w:p w:rsidR="000F5718" w:rsidRPr="00CF5890" w:rsidRDefault="002A04B2" w:rsidP="000F5718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</w:t>
      </w:r>
      <w:r w:rsidR="000F5718" w:rsidRPr="00CF5890">
        <w:rPr>
          <w:b/>
          <w:sz w:val="26"/>
          <w:szCs w:val="26"/>
        </w:rPr>
        <w:t>Приняли решение:</w:t>
      </w:r>
    </w:p>
    <w:p w:rsidR="000F5718" w:rsidRDefault="000F5718" w:rsidP="004C58C1">
      <w:pPr>
        <w:pStyle w:val="a7"/>
        <w:numPr>
          <w:ilvl w:val="0"/>
          <w:numId w:val="20"/>
        </w:numPr>
        <w:ind w:left="0" w:firstLine="0"/>
        <w:jc w:val="both"/>
        <w:rPr>
          <w:sz w:val="26"/>
          <w:szCs w:val="26"/>
        </w:rPr>
      </w:pPr>
      <w:r w:rsidRPr="00CF5890">
        <w:rPr>
          <w:sz w:val="26"/>
          <w:szCs w:val="26"/>
        </w:rPr>
        <w:t>Информацию принять к сведению</w:t>
      </w:r>
      <w:r w:rsidRPr="00CF5890">
        <w:rPr>
          <w:bCs/>
          <w:sz w:val="26"/>
          <w:szCs w:val="26"/>
        </w:rPr>
        <w:t>.</w:t>
      </w:r>
      <w:r w:rsidRPr="00CF5890">
        <w:rPr>
          <w:sz w:val="26"/>
          <w:szCs w:val="26"/>
        </w:rPr>
        <w:t xml:space="preserve"> </w:t>
      </w:r>
    </w:p>
    <w:p w:rsidR="00C842A6" w:rsidRPr="00963898" w:rsidRDefault="000014CF" w:rsidP="00C842A6">
      <w:pPr>
        <w:pStyle w:val="a7"/>
        <w:numPr>
          <w:ilvl w:val="0"/>
          <w:numId w:val="20"/>
        </w:numPr>
        <w:ind w:left="0" w:firstLine="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Саланчук</w:t>
      </w:r>
      <w:proofErr w:type="spellEnd"/>
      <w:r>
        <w:rPr>
          <w:sz w:val="26"/>
          <w:szCs w:val="26"/>
        </w:rPr>
        <w:t xml:space="preserve"> Е.Ю.</w:t>
      </w:r>
      <w:r w:rsidR="002A04B2">
        <w:rPr>
          <w:sz w:val="26"/>
          <w:szCs w:val="26"/>
        </w:rPr>
        <w:t xml:space="preserve">, </w:t>
      </w:r>
      <w:proofErr w:type="spellStart"/>
      <w:r w:rsidR="002A04B2">
        <w:rPr>
          <w:sz w:val="26"/>
          <w:szCs w:val="26"/>
        </w:rPr>
        <w:t>Лашмановой</w:t>
      </w:r>
      <w:proofErr w:type="spellEnd"/>
      <w:r w:rsidR="002A04B2">
        <w:rPr>
          <w:sz w:val="26"/>
          <w:szCs w:val="26"/>
        </w:rPr>
        <w:t xml:space="preserve"> С.Г.</w:t>
      </w:r>
      <w:r w:rsidR="0092795C">
        <w:rPr>
          <w:color w:val="000000"/>
          <w:sz w:val="26"/>
          <w:szCs w:val="26"/>
          <w:shd w:val="clear" w:color="auto" w:fill="FFFFFF"/>
        </w:rPr>
        <w:t xml:space="preserve"> (до </w:t>
      </w:r>
      <w:r>
        <w:rPr>
          <w:color w:val="000000"/>
          <w:sz w:val="26"/>
          <w:szCs w:val="26"/>
          <w:shd w:val="clear" w:color="auto" w:fill="FFFFFF"/>
        </w:rPr>
        <w:t>15</w:t>
      </w:r>
      <w:r w:rsidR="0092795C">
        <w:rPr>
          <w:color w:val="000000"/>
          <w:sz w:val="26"/>
          <w:szCs w:val="26"/>
          <w:shd w:val="clear" w:color="auto" w:fill="FFFFFF"/>
        </w:rPr>
        <w:t>.0</w:t>
      </w:r>
      <w:r w:rsidR="002A04B2">
        <w:rPr>
          <w:color w:val="000000"/>
          <w:sz w:val="26"/>
          <w:szCs w:val="26"/>
          <w:shd w:val="clear" w:color="auto" w:fill="FFFFFF"/>
        </w:rPr>
        <w:t>4</w:t>
      </w:r>
      <w:r w:rsidR="0092795C">
        <w:rPr>
          <w:color w:val="000000"/>
          <w:sz w:val="26"/>
          <w:szCs w:val="26"/>
          <w:shd w:val="clear" w:color="auto" w:fill="FFFFFF"/>
        </w:rPr>
        <w:t>.2019г.)</w:t>
      </w:r>
      <w:r>
        <w:rPr>
          <w:color w:val="000000"/>
          <w:sz w:val="26"/>
          <w:szCs w:val="26"/>
          <w:shd w:val="clear" w:color="auto" w:fill="FFFFFF"/>
        </w:rPr>
        <w:t xml:space="preserve"> подготовить </w:t>
      </w:r>
      <w:r w:rsidR="002A04B2">
        <w:rPr>
          <w:color w:val="000000"/>
          <w:sz w:val="26"/>
          <w:szCs w:val="26"/>
          <w:shd w:val="clear" w:color="auto" w:fill="FFFFFF"/>
        </w:rPr>
        <w:t>адресный анализ</w:t>
      </w:r>
      <w:r w:rsidR="00C842A6">
        <w:rPr>
          <w:color w:val="000000"/>
          <w:sz w:val="26"/>
          <w:szCs w:val="26"/>
          <w:shd w:val="clear" w:color="auto" w:fill="FFFFFF"/>
        </w:rPr>
        <w:t xml:space="preserve"> (включая дом на ул</w:t>
      </w:r>
      <w:proofErr w:type="gramStart"/>
      <w:r w:rsidR="00C842A6">
        <w:rPr>
          <w:color w:val="000000"/>
          <w:sz w:val="26"/>
          <w:szCs w:val="26"/>
          <w:shd w:val="clear" w:color="auto" w:fill="FFFFFF"/>
        </w:rPr>
        <w:t>.М</w:t>
      </w:r>
      <w:proofErr w:type="gramEnd"/>
      <w:r w:rsidR="00C842A6">
        <w:rPr>
          <w:color w:val="000000"/>
          <w:sz w:val="26"/>
          <w:szCs w:val="26"/>
          <w:shd w:val="clear" w:color="auto" w:fill="FFFFFF"/>
        </w:rPr>
        <w:t>еталлургов, 22)</w:t>
      </w:r>
      <w:r w:rsidR="002A04B2">
        <w:rPr>
          <w:color w:val="000000"/>
          <w:sz w:val="26"/>
          <w:szCs w:val="26"/>
          <w:shd w:val="clear" w:color="auto" w:fill="FFFFFF"/>
        </w:rPr>
        <w:t xml:space="preserve"> задолженности за ЖКУ</w:t>
      </w:r>
      <w:r w:rsidR="00C842A6">
        <w:rPr>
          <w:color w:val="000000"/>
          <w:sz w:val="26"/>
          <w:szCs w:val="26"/>
          <w:shd w:val="clear" w:color="auto" w:fill="FFFFFF"/>
        </w:rPr>
        <w:t xml:space="preserve"> и принимаемые меры по сокращению задолженности.</w:t>
      </w:r>
    </w:p>
    <w:p w:rsidR="00F322BE" w:rsidRDefault="00C842A6" w:rsidP="00963898">
      <w:pPr>
        <w:tabs>
          <w:tab w:val="left" w:pos="709"/>
        </w:tabs>
        <w:ind w:firstLine="720"/>
        <w:jc w:val="both"/>
        <w:rPr>
          <w:sz w:val="26"/>
          <w:szCs w:val="26"/>
        </w:rPr>
      </w:pPr>
      <w:r>
        <w:rPr>
          <w:b/>
          <w:sz w:val="28"/>
          <w:szCs w:val="28"/>
        </w:rPr>
        <w:t xml:space="preserve"> </w:t>
      </w:r>
      <w:r w:rsidR="00657A17" w:rsidRPr="00C842A6">
        <w:rPr>
          <w:b/>
          <w:sz w:val="26"/>
          <w:szCs w:val="26"/>
        </w:rPr>
        <w:t xml:space="preserve">По </w:t>
      </w:r>
      <w:r w:rsidR="003375CA" w:rsidRPr="00C842A6">
        <w:rPr>
          <w:b/>
          <w:sz w:val="26"/>
          <w:szCs w:val="26"/>
        </w:rPr>
        <w:t>чет</w:t>
      </w:r>
      <w:r w:rsidR="00DD56F7" w:rsidRPr="00C842A6">
        <w:rPr>
          <w:b/>
          <w:sz w:val="26"/>
          <w:szCs w:val="26"/>
        </w:rPr>
        <w:t>в</w:t>
      </w:r>
      <w:r w:rsidR="003375CA" w:rsidRPr="00C842A6">
        <w:rPr>
          <w:b/>
          <w:sz w:val="26"/>
          <w:szCs w:val="26"/>
        </w:rPr>
        <w:t>ёртому</w:t>
      </w:r>
      <w:r w:rsidR="00657A17" w:rsidRPr="00C842A6">
        <w:rPr>
          <w:b/>
          <w:sz w:val="26"/>
          <w:szCs w:val="26"/>
        </w:rPr>
        <w:t xml:space="preserve"> вопросу слушали </w:t>
      </w:r>
      <w:proofErr w:type="spellStart"/>
      <w:r w:rsidRPr="00C842A6">
        <w:rPr>
          <w:b/>
          <w:color w:val="000000" w:themeColor="text1"/>
          <w:sz w:val="26"/>
          <w:szCs w:val="26"/>
        </w:rPr>
        <w:t>Алифанова</w:t>
      </w:r>
      <w:proofErr w:type="spellEnd"/>
      <w:r w:rsidRPr="00C842A6">
        <w:rPr>
          <w:b/>
          <w:color w:val="000000" w:themeColor="text1"/>
          <w:sz w:val="26"/>
          <w:szCs w:val="26"/>
        </w:rPr>
        <w:t xml:space="preserve"> С.А.</w:t>
      </w:r>
      <w:r w:rsidR="00963898">
        <w:rPr>
          <w:b/>
          <w:color w:val="000000" w:themeColor="text1"/>
          <w:sz w:val="26"/>
          <w:szCs w:val="26"/>
        </w:rPr>
        <w:t>.</w:t>
      </w:r>
    </w:p>
    <w:p w:rsidR="00657A17" w:rsidRPr="00CF5890" w:rsidRDefault="00657A17" w:rsidP="00657A17">
      <w:pPr>
        <w:jc w:val="both"/>
        <w:rPr>
          <w:b/>
          <w:sz w:val="26"/>
          <w:szCs w:val="26"/>
        </w:rPr>
      </w:pPr>
      <w:r w:rsidRPr="00CF5890">
        <w:rPr>
          <w:b/>
          <w:sz w:val="26"/>
          <w:szCs w:val="26"/>
        </w:rPr>
        <w:t>Приняли решение:</w:t>
      </w:r>
    </w:p>
    <w:p w:rsidR="00727015" w:rsidRPr="0071374B" w:rsidRDefault="0071374B" w:rsidP="0071374B">
      <w:pPr>
        <w:pStyle w:val="a7"/>
        <w:numPr>
          <w:ilvl w:val="0"/>
          <w:numId w:val="18"/>
        </w:numPr>
        <w:ind w:hanging="64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727015" w:rsidRPr="0071374B">
        <w:rPr>
          <w:sz w:val="26"/>
          <w:szCs w:val="26"/>
        </w:rPr>
        <w:t xml:space="preserve">Информацию принять к сведению. </w:t>
      </w:r>
    </w:p>
    <w:p w:rsidR="00C842A6" w:rsidRPr="0071374B" w:rsidRDefault="00C842A6" w:rsidP="00D86E52">
      <w:pPr>
        <w:pStyle w:val="a7"/>
        <w:numPr>
          <w:ilvl w:val="0"/>
          <w:numId w:val="18"/>
        </w:numPr>
        <w:ind w:left="0" w:firstLine="0"/>
        <w:jc w:val="both"/>
        <w:rPr>
          <w:sz w:val="28"/>
          <w:szCs w:val="28"/>
        </w:rPr>
      </w:pPr>
      <w:proofErr w:type="gramStart"/>
      <w:r w:rsidRPr="0071374B">
        <w:rPr>
          <w:sz w:val="26"/>
          <w:szCs w:val="26"/>
        </w:rPr>
        <w:t xml:space="preserve">Мошкину П.Г, </w:t>
      </w:r>
      <w:proofErr w:type="spellStart"/>
      <w:r w:rsidRPr="0071374B">
        <w:rPr>
          <w:sz w:val="26"/>
          <w:szCs w:val="26"/>
        </w:rPr>
        <w:t>Кочерещенко</w:t>
      </w:r>
      <w:proofErr w:type="spellEnd"/>
      <w:r w:rsidRPr="0071374B">
        <w:rPr>
          <w:sz w:val="26"/>
          <w:szCs w:val="26"/>
        </w:rPr>
        <w:t xml:space="preserve"> А.И., Махину А.Д., </w:t>
      </w:r>
      <w:proofErr w:type="spellStart"/>
      <w:r w:rsidRPr="0071374B">
        <w:rPr>
          <w:sz w:val="26"/>
          <w:szCs w:val="26"/>
        </w:rPr>
        <w:t>Заикину</w:t>
      </w:r>
      <w:proofErr w:type="spellEnd"/>
      <w:r w:rsidRPr="0071374B">
        <w:rPr>
          <w:sz w:val="26"/>
          <w:szCs w:val="26"/>
        </w:rPr>
        <w:t xml:space="preserve"> А.А., </w:t>
      </w:r>
      <w:proofErr w:type="spellStart"/>
      <w:r w:rsidRPr="0071374B">
        <w:rPr>
          <w:sz w:val="26"/>
          <w:szCs w:val="26"/>
        </w:rPr>
        <w:t>Саланчук</w:t>
      </w:r>
      <w:proofErr w:type="spellEnd"/>
      <w:r w:rsidRPr="0071374B">
        <w:rPr>
          <w:sz w:val="26"/>
          <w:szCs w:val="26"/>
        </w:rPr>
        <w:t xml:space="preserve"> Е.Ю., </w:t>
      </w:r>
      <w:proofErr w:type="spellStart"/>
      <w:r w:rsidRPr="0071374B">
        <w:rPr>
          <w:sz w:val="26"/>
          <w:szCs w:val="26"/>
        </w:rPr>
        <w:t>Гурцкая</w:t>
      </w:r>
      <w:proofErr w:type="spellEnd"/>
      <w:r w:rsidRPr="0071374B">
        <w:rPr>
          <w:sz w:val="26"/>
          <w:szCs w:val="26"/>
        </w:rPr>
        <w:t xml:space="preserve"> Р.Р.</w:t>
      </w:r>
      <w:r w:rsidR="000014CF" w:rsidRPr="0071374B">
        <w:rPr>
          <w:sz w:val="26"/>
          <w:szCs w:val="26"/>
        </w:rPr>
        <w:t xml:space="preserve"> </w:t>
      </w:r>
      <w:r w:rsidRPr="0071374B">
        <w:rPr>
          <w:sz w:val="26"/>
          <w:szCs w:val="26"/>
        </w:rPr>
        <w:t>обеспечить исполнение распоряжения губернатора Челябинской области от 13.03.2019 г. № 230-р «О проведении весенних субботников по санитарной очистке территорий городов и населенных пунктов Челябинской области в 2019 году», постановления администрации Кыштымского городского округа № 583 от 25.03.2019 года «О проведении весенних субботников по санитарной</w:t>
      </w:r>
      <w:proofErr w:type="gramEnd"/>
      <w:r w:rsidRPr="0071374B">
        <w:rPr>
          <w:sz w:val="26"/>
          <w:szCs w:val="26"/>
        </w:rPr>
        <w:t xml:space="preserve"> очистке территории Кыштымского городского округа».</w:t>
      </w:r>
    </w:p>
    <w:p w:rsidR="0071374B" w:rsidRPr="0071374B" w:rsidRDefault="00C842A6" w:rsidP="00D86E52">
      <w:pPr>
        <w:pStyle w:val="a7"/>
        <w:numPr>
          <w:ilvl w:val="0"/>
          <w:numId w:val="18"/>
        </w:numPr>
        <w:ind w:left="0" w:firstLine="0"/>
        <w:jc w:val="both"/>
        <w:rPr>
          <w:b/>
          <w:sz w:val="28"/>
          <w:szCs w:val="28"/>
        </w:rPr>
      </w:pPr>
      <w:r w:rsidRPr="0071374B">
        <w:rPr>
          <w:sz w:val="26"/>
          <w:szCs w:val="26"/>
        </w:rPr>
        <w:t>Рекомендовать членам расширенного совещания организовать работу по са</w:t>
      </w:r>
      <w:r w:rsidRPr="00C842A6">
        <w:rPr>
          <w:sz w:val="26"/>
          <w:szCs w:val="26"/>
        </w:rPr>
        <w:t xml:space="preserve">нитарной очистке </w:t>
      </w:r>
      <w:r>
        <w:rPr>
          <w:sz w:val="26"/>
          <w:szCs w:val="26"/>
        </w:rPr>
        <w:t xml:space="preserve">прилегающих и закреплённых территорий, </w:t>
      </w:r>
      <w:r w:rsidR="0071374B">
        <w:rPr>
          <w:sz w:val="26"/>
          <w:szCs w:val="26"/>
        </w:rPr>
        <w:t>принять активное участие в общегородских субботниках.</w:t>
      </w:r>
    </w:p>
    <w:p w:rsidR="000014CF" w:rsidRPr="0071374B" w:rsidRDefault="00C842A6" w:rsidP="0071374B">
      <w:pPr>
        <w:pStyle w:val="a7"/>
        <w:ind w:left="0"/>
        <w:jc w:val="both"/>
        <w:rPr>
          <w:b/>
          <w:sz w:val="28"/>
          <w:szCs w:val="28"/>
        </w:rPr>
      </w:pPr>
      <w:r>
        <w:rPr>
          <w:sz w:val="26"/>
          <w:szCs w:val="26"/>
        </w:rPr>
        <w:t xml:space="preserve"> </w:t>
      </w:r>
    </w:p>
    <w:p w:rsidR="0071374B" w:rsidRPr="00396A4A" w:rsidRDefault="0071374B" w:rsidP="0071374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Подведены  итоги </w:t>
      </w:r>
      <w:r w:rsidRPr="00396A4A">
        <w:rPr>
          <w:sz w:val="26"/>
          <w:szCs w:val="26"/>
        </w:rPr>
        <w:t>открытого творческого архитектурного конкурса на лучший дизайн – проект</w:t>
      </w:r>
      <w:r>
        <w:rPr>
          <w:sz w:val="26"/>
          <w:szCs w:val="26"/>
        </w:rPr>
        <w:t xml:space="preserve"> благоустройства набережной речки </w:t>
      </w:r>
      <w:proofErr w:type="spellStart"/>
      <w:r>
        <w:rPr>
          <w:sz w:val="26"/>
          <w:szCs w:val="26"/>
        </w:rPr>
        <w:t>Кыштымки</w:t>
      </w:r>
      <w:proofErr w:type="spellEnd"/>
      <w:r>
        <w:rPr>
          <w:sz w:val="26"/>
          <w:szCs w:val="26"/>
        </w:rPr>
        <w:t>, награждены победители.</w:t>
      </w:r>
    </w:p>
    <w:p w:rsidR="000014CF" w:rsidRDefault="000014CF" w:rsidP="000014CF">
      <w:pPr>
        <w:pStyle w:val="a7"/>
        <w:ind w:left="795"/>
        <w:jc w:val="both"/>
        <w:rPr>
          <w:b/>
          <w:sz w:val="28"/>
          <w:szCs w:val="28"/>
        </w:rPr>
      </w:pPr>
    </w:p>
    <w:p w:rsidR="0071374B" w:rsidRPr="00CF5890" w:rsidRDefault="0071374B" w:rsidP="00967C98">
      <w:pPr>
        <w:pStyle w:val="a7"/>
        <w:ind w:left="0"/>
        <w:rPr>
          <w:b/>
          <w:sz w:val="26"/>
          <w:szCs w:val="26"/>
        </w:rPr>
      </w:pPr>
    </w:p>
    <w:p w:rsidR="0007259F" w:rsidRPr="00CF5890" w:rsidRDefault="00967C98" w:rsidP="0007259F">
      <w:pPr>
        <w:pStyle w:val="a7"/>
        <w:ind w:left="0"/>
        <w:rPr>
          <w:b/>
          <w:sz w:val="26"/>
          <w:szCs w:val="26"/>
        </w:rPr>
      </w:pPr>
      <w:r w:rsidRPr="00CF5890">
        <w:rPr>
          <w:b/>
          <w:sz w:val="26"/>
          <w:szCs w:val="26"/>
        </w:rPr>
        <w:t xml:space="preserve">Секретарь, </w:t>
      </w:r>
      <w:r w:rsidR="00060F6C">
        <w:rPr>
          <w:b/>
          <w:sz w:val="26"/>
          <w:szCs w:val="26"/>
        </w:rPr>
        <w:t xml:space="preserve"> начальник </w:t>
      </w:r>
      <w:r w:rsidRPr="00CF5890">
        <w:rPr>
          <w:b/>
          <w:sz w:val="26"/>
          <w:szCs w:val="26"/>
        </w:rPr>
        <w:t xml:space="preserve"> управления </w:t>
      </w:r>
    </w:p>
    <w:p w:rsidR="00967C98" w:rsidRPr="00CF5890" w:rsidRDefault="00967C98" w:rsidP="0007259F">
      <w:pPr>
        <w:pStyle w:val="a7"/>
        <w:ind w:left="0"/>
        <w:rPr>
          <w:b/>
          <w:sz w:val="26"/>
          <w:szCs w:val="26"/>
        </w:rPr>
        <w:sectPr w:rsidR="00967C98" w:rsidRPr="00CF5890" w:rsidSect="00D86E52">
          <w:pgSz w:w="11906" w:h="16838"/>
          <w:pgMar w:top="567" w:right="707" w:bottom="993" w:left="1134" w:header="720" w:footer="720" w:gutter="0"/>
          <w:cols w:space="720"/>
          <w:docGrid w:linePitch="600" w:charSpace="32768"/>
        </w:sectPr>
      </w:pPr>
      <w:r w:rsidRPr="00CF5890">
        <w:rPr>
          <w:b/>
          <w:sz w:val="26"/>
          <w:szCs w:val="26"/>
        </w:rPr>
        <w:t xml:space="preserve">организационно-контрольной работы                                          </w:t>
      </w:r>
      <w:r w:rsidR="00CF5890" w:rsidRPr="00CF5890">
        <w:rPr>
          <w:b/>
          <w:sz w:val="26"/>
          <w:szCs w:val="26"/>
        </w:rPr>
        <w:t xml:space="preserve">    </w:t>
      </w:r>
      <w:r w:rsidR="00060F6C">
        <w:rPr>
          <w:b/>
          <w:sz w:val="26"/>
          <w:szCs w:val="26"/>
        </w:rPr>
        <w:t xml:space="preserve"> </w:t>
      </w:r>
      <w:r w:rsidR="00727015">
        <w:rPr>
          <w:b/>
          <w:sz w:val="26"/>
          <w:szCs w:val="26"/>
        </w:rPr>
        <w:t xml:space="preserve">     </w:t>
      </w:r>
      <w:r w:rsidR="00060F6C">
        <w:rPr>
          <w:b/>
          <w:sz w:val="26"/>
          <w:szCs w:val="26"/>
        </w:rPr>
        <w:t xml:space="preserve">   </w:t>
      </w:r>
      <w:r w:rsidR="00D86E52">
        <w:rPr>
          <w:b/>
          <w:sz w:val="26"/>
          <w:szCs w:val="26"/>
        </w:rPr>
        <w:t xml:space="preserve">  </w:t>
      </w:r>
      <w:r w:rsidR="00CF5890" w:rsidRPr="00CF5890">
        <w:rPr>
          <w:b/>
          <w:sz w:val="26"/>
          <w:szCs w:val="26"/>
        </w:rPr>
        <w:t>Н.К.Пан</w:t>
      </w:r>
      <w:r w:rsidR="00D86E52">
        <w:rPr>
          <w:b/>
          <w:sz w:val="26"/>
          <w:szCs w:val="26"/>
        </w:rPr>
        <w:t>ова</w:t>
      </w:r>
    </w:p>
    <w:p w:rsidR="00E2367F" w:rsidRPr="0007259F" w:rsidRDefault="00E2367F" w:rsidP="00F01075">
      <w:pPr>
        <w:spacing w:line="200" w:lineRule="atLeast"/>
        <w:rPr>
          <w:sz w:val="26"/>
          <w:szCs w:val="26"/>
        </w:rPr>
      </w:pPr>
    </w:p>
    <w:sectPr w:rsidR="00E2367F" w:rsidRPr="0007259F" w:rsidSect="00274925">
      <w:pgSz w:w="11906" w:h="16838"/>
      <w:pgMar w:top="568" w:right="707" w:bottom="709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E28E0"/>
    <w:multiLevelType w:val="hybridMultilevel"/>
    <w:tmpl w:val="AFAE481E"/>
    <w:lvl w:ilvl="0" w:tplc="6A78FC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100258"/>
    <w:multiLevelType w:val="hybridMultilevel"/>
    <w:tmpl w:val="73748F1E"/>
    <w:lvl w:ilvl="0" w:tplc="724407B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01A75"/>
    <w:multiLevelType w:val="hybridMultilevel"/>
    <w:tmpl w:val="559EF308"/>
    <w:lvl w:ilvl="0" w:tplc="3338520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4A4879"/>
    <w:multiLevelType w:val="hybridMultilevel"/>
    <w:tmpl w:val="64A0E0EA"/>
    <w:lvl w:ilvl="0" w:tplc="8E8CFFF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9B5030"/>
    <w:multiLevelType w:val="hybridMultilevel"/>
    <w:tmpl w:val="97B8E52A"/>
    <w:lvl w:ilvl="0" w:tplc="B77C954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B62C27"/>
    <w:multiLevelType w:val="hybridMultilevel"/>
    <w:tmpl w:val="E404285E"/>
    <w:lvl w:ilvl="0" w:tplc="0419000F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14270B"/>
    <w:multiLevelType w:val="hybridMultilevel"/>
    <w:tmpl w:val="89A8748A"/>
    <w:lvl w:ilvl="0" w:tplc="2FEAA5C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>
    <w:nsid w:val="38653850"/>
    <w:multiLevelType w:val="hybridMultilevel"/>
    <w:tmpl w:val="37D41846"/>
    <w:lvl w:ilvl="0" w:tplc="B90A630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6"/>
        <w:szCs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780592"/>
    <w:multiLevelType w:val="hybridMultilevel"/>
    <w:tmpl w:val="B9904A8E"/>
    <w:lvl w:ilvl="0" w:tplc="2C7E6D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1785633"/>
    <w:multiLevelType w:val="hybridMultilevel"/>
    <w:tmpl w:val="00B6AD4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812BCD"/>
    <w:multiLevelType w:val="hybridMultilevel"/>
    <w:tmpl w:val="C946227E"/>
    <w:lvl w:ilvl="0" w:tplc="B7C2060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8B1712F"/>
    <w:multiLevelType w:val="hybridMultilevel"/>
    <w:tmpl w:val="B680E8C8"/>
    <w:lvl w:ilvl="0" w:tplc="F0580FA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AE6225F"/>
    <w:multiLevelType w:val="hybridMultilevel"/>
    <w:tmpl w:val="5094A7F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BC74BE"/>
    <w:multiLevelType w:val="hybridMultilevel"/>
    <w:tmpl w:val="B0D2D9F8"/>
    <w:lvl w:ilvl="0" w:tplc="CBF6115E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2C63AD5"/>
    <w:multiLevelType w:val="hybridMultilevel"/>
    <w:tmpl w:val="ECDC7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9E1BDB"/>
    <w:multiLevelType w:val="hybridMultilevel"/>
    <w:tmpl w:val="37AC4EDC"/>
    <w:lvl w:ilvl="0" w:tplc="C60A196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C403F74"/>
    <w:multiLevelType w:val="hybridMultilevel"/>
    <w:tmpl w:val="97B8E52A"/>
    <w:lvl w:ilvl="0" w:tplc="B77C954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D5131A"/>
    <w:multiLevelType w:val="hybridMultilevel"/>
    <w:tmpl w:val="183E5D82"/>
    <w:lvl w:ilvl="0" w:tplc="A316F4AC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62C027E0"/>
    <w:multiLevelType w:val="hybridMultilevel"/>
    <w:tmpl w:val="AA40F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38522D"/>
    <w:multiLevelType w:val="hybridMultilevel"/>
    <w:tmpl w:val="469E7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46583C"/>
    <w:multiLevelType w:val="hybridMultilevel"/>
    <w:tmpl w:val="ECDC7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8"/>
  </w:num>
  <w:num w:numId="6">
    <w:abstractNumId w:val="1"/>
  </w:num>
  <w:num w:numId="7">
    <w:abstractNumId w:val="17"/>
  </w:num>
  <w:num w:numId="8">
    <w:abstractNumId w:val="6"/>
  </w:num>
  <w:num w:numId="9">
    <w:abstractNumId w:val="15"/>
  </w:num>
  <w:num w:numId="10">
    <w:abstractNumId w:val="13"/>
  </w:num>
  <w:num w:numId="11">
    <w:abstractNumId w:val="14"/>
  </w:num>
  <w:num w:numId="12">
    <w:abstractNumId w:val="20"/>
  </w:num>
  <w:num w:numId="13">
    <w:abstractNumId w:val="9"/>
  </w:num>
  <w:num w:numId="14">
    <w:abstractNumId w:val="11"/>
  </w:num>
  <w:num w:numId="15">
    <w:abstractNumId w:val="12"/>
  </w:num>
  <w:num w:numId="16">
    <w:abstractNumId w:val="5"/>
  </w:num>
  <w:num w:numId="17">
    <w:abstractNumId w:val="0"/>
  </w:num>
  <w:num w:numId="18">
    <w:abstractNumId w:val="10"/>
  </w:num>
  <w:num w:numId="19">
    <w:abstractNumId w:val="19"/>
  </w:num>
  <w:num w:numId="20">
    <w:abstractNumId w:val="3"/>
  </w:num>
  <w:num w:numId="21">
    <w:abstractNumId w:val="4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 w:grammar="clean"/>
  <w:defaultTabStop w:val="708"/>
  <w:characterSpacingControl w:val="doNotCompress"/>
  <w:compat/>
  <w:rsids>
    <w:rsidRoot w:val="00FE7F6B"/>
    <w:rsid w:val="000014CF"/>
    <w:rsid w:val="0001746E"/>
    <w:rsid w:val="00036775"/>
    <w:rsid w:val="00060F6C"/>
    <w:rsid w:val="00067CF3"/>
    <w:rsid w:val="0007259F"/>
    <w:rsid w:val="000917F8"/>
    <w:rsid w:val="000B4200"/>
    <w:rsid w:val="000F5718"/>
    <w:rsid w:val="00114831"/>
    <w:rsid w:val="0012658E"/>
    <w:rsid w:val="001719FD"/>
    <w:rsid w:val="0017203C"/>
    <w:rsid w:val="001839A5"/>
    <w:rsid w:val="001B7310"/>
    <w:rsid w:val="001C2402"/>
    <w:rsid w:val="001D1B41"/>
    <w:rsid w:val="001D1F49"/>
    <w:rsid w:val="001D57E1"/>
    <w:rsid w:val="001E1A41"/>
    <w:rsid w:val="001E4409"/>
    <w:rsid w:val="001F419F"/>
    <w:rsid w:val="00211E53"/>
    <w:rsid w:val="00221437"/>
    <w:rsid w:val="0023025B"/>
    <w:rsid w:val="00235B83"/>
    <w:rsid w:val="00243E2F"/>
    <w:rsid w:val="00274925"/>
    <w:rsid w:val="00276C61"/>
    <w:rsid w:val="0028083A"/>
    <w:rsid w:val="00297872"/>
    <w:rsid w:val="002A04B2"/>
    <w:rsid w:val="002B1E8C"/>
    <w:rsid w:val="002B6E0A"/>
    <w:rsid w:val="002D0BA6"/>
    <w:rsid w:val="002E5CEA"/>
    <w:rsid w:val="002F4A49"/>
    <w:rsid w:val="0030742D"/>
    <w:rsid w:val="0031656F"/>
    <w:rsid w:val="00320DFA"/>
    <w:rsid w:val="00333775"/>
    <w:rsid w:val="003375CA"/>
    <w:rsid w:val="00342865"/>
    <w:rsid w:val="00343F65"/>
    <w:rsid w:val="0036168C"/>
    <w:rsid w:val="0036792F"/>
    <w:rsid w:val="00370029"/>
    <w:rsid w:val="00390871"/>
    <w:rsid w:val="00396A4A"/>
    <w:rsid w:val="003C3248"/>
    <w:rsid w:val="003D2FF7"/>
    <w:rsid w:val="003E4728"/>
    <w:rsid w:val="00414FC9"/>
    <w:rsid w:val="00420D2D"/>
    <w:rsid w:val="00422D3C"/>
    <w:rsid w:val="0043487A"/>
    <w:rsid w:val="00441978"/>
    <w:rsid w:val="004C58C1"/>
    <w:rsid w:val="004E35B7"/>
    <w:rsid w:val="004E665B"/>
    <w:rsid w:val="004F49C7"/>
    <w:rsid w:val="00513A11"/>
    <w:rsid w:val="00535FE4"/>
    <w:rsid w:val="00566B6F"/>
    <w:rsid w:val="00583F56"/>
    <w:rsid w:val="0058568D"/>
    <w:rsid w:val="005D4A2C"/>
    <w:rsid w:val="005E4969"/>
    <w:rsid w:val="005F425F"/>
    <w:rsid w:val="005F5F77"/>
    <w:rsid w:val="00604FAB"/>
    <w:rsid w:val="00627C9E"/>
    <w:rsid w:val="00640C81"/>
    <w:rsid w:val="006445C5"/>
    <w:rsid w:val="00646128"/>
    <w:rsid w:val="00652775"/>
    <w:rsid w:val="00657A17"/>
    <w:rsid w:val="00672521"/>
    <w:rsid w:val="006956C1"/>
    <w:rsid w:val="006D1817"/>
    <w:rsid w:val="006E2EB5"/>
    <w:rsid w:val="0071374B"/>
    <w:rsid w:val="00727015"/>
    <w:rsid w:val="007333BE"/>
    <w:rsid w:val="00780B21"/>
    <w:rsid w:val="00790352"/>
    <w:rsid w:val="007903EC"/>
    <w:rsid w:val="00797D09"/>
    <w:rsid w:val="00803052"/>
    <w:rsid w:val="00812905"/>
    <w:rsid w:val="008140F9"/>
    <w:rsid w:val="00820AD5"/>
    <w:rsid w:val="00827916"/>
    <w:rsid w:val="008279F3"/>
    <w:rsid w:val="00835294"/>
    <w:rsid w:val="008435B8"/>
    <w:rsid w:val="00844376"/>
    <w:rsid w:val="00847680"/>
    <w:rsid w:val="00872408"/>
    <w:rsid w:val="00874FE0"/>
    <w:rsid w:val="00877812"/>
    <w:rsid w:val="00887774"/>
    <w:rsid w:val="00890EB1"/>
    <w:rsid w:val="00892D67"/>
    <w:rsid w:val="008B544D"/>
    <w:rsid w:val="008C1066"/>
    <w:rsid w:val="008C652D"/>
    <w:rsid w:val="008D13F2"/>
    <w:rsid w:val="008D1F6A"/>
    <w:rsid w:val="008D3CFA"/>
    <w:rsid w:val="008D4270"/>
    <w:rsid w:val="00901976"/>
    <w:rsid w:val="00912C40"/>
    <w:rsid w:val="0092388E"/>
    <w:rsid w:val="0092795C"/>
    <w:rsid w:val="00935AF1"/>
    <w:rsid w:val="00944035"/>
    <w:rsid w:val="00963898"/>
    <w:rsid w:val="00967C98"/>
    <w:rsid w:val="009821A6"/>
    <w:rsid w:val="009A7328"/>
    <w:rsid w:val="009C15D4"/>
    <w:rsid w:val="009C6E10"/>
    <w:rsid w:val="009E14A0"/>
    <w:rsid w:val="009F231A"/>
    <w:rsid w:val="00A076E9"/>
    <w:rsid w:val="00A249F8"/>
    <w:rsid w:val="00A2732B"/>
    <w:rsid w:val="00A34E6F"/>
    <w:rsid w:val="00A40F9A"/>
    <w:rsid w:val="00A43DF4"/>
    <w:rsid w:val="00A639BA"/>
    <w:rsid w:val="00A679FA"/>
    <w:rsid w:val="00A82D88"/>
    <w:rsid w:val="00AA5DBB"/>
    <w:rsid w:val="00AB740F"/>
    <w:rsid w:val="00B139CC"/>
    <w:rsid w:val="00B13A32"/>
    <w:rsid w:val="00B16588"/>
    <w:rsid w:val="00B17D96"/>
    <w:rsid w:val="00B31593"/>
    <w:rsid w:val="00B52D17"/>
    <w:rsid w:val="00BB29F6"/>
    <w:rsid w:val="00BC021D"/>
    <w:rsid w:val="00BD15F3"/>
    <w:rsid w:val="00BD59C7"/>
    <w:rsid w:val="00BE26D5"/>
    <w:rsid w:val="00BF3AF8"/>
    <w:rsid w:val="00C05E2A"/>
    <w:rsid w:val="00C135BA"/>
    <w:rsid w:val="00C321B7"/>
    <w:rsid w:val="00C32DC6"/>
    <w:rsid w:val="00C44CAD"/>
    <w:rsid w:val="00C64402"/>
    <w:rsid w:val="00C777E4"/>
    <w:rsid w:val="00C8293F"/>
    <w:rsid w:val="00C842A6"/>
    <w:rsid w:val="00CB2ECA"/>
    <w:rsid w:val="00CC47B5"/>
    <w:rsid w:val="00CC5DE8"/>
    <w:rsid w:val="00CD3DE2"/>
    <w:rsid w:val="00CF5890"/>
    <w:rsid w:val="00D00E88"/>
    <w:rsid w:val="00D11C63"/>
    <w:rsid w:val="00D23AD9"/>
    <w:rsid w:val="00D341C8"/>
    <w:rsid w:val="00D36836"/>
    <w:rsid w:val="00D36DAD"/>
    <w:rsid w:val="00D5151B"/>
    <w:rsid w:val="00D5228A"/>
    <w:rsid w:val="00D70430"/>
    <w:rsid w:val="00D86E52"/>
    <w:rsid w:val="00D9226C"/>
    <w:rsid w:val="00D97AE2"/>
    <w:rsid w:val="00DA0BB7"/>
    <w:rsid w:val="00DB78DE"/>
    <w:rsid w:val="00DD56F7"/>
    <w:rsid w:val="00DF3AF2"/>
    <w:rsid w:val="00E2367F"/>
    <w:rsid w:val="00E57D2F"/>
    <w:rsid w:val="00E613C3"/>
    <w:rsid w:val="00E6400E"/>
    <w:rsid w:val="00E64369"/>
    <w:rsid w:val="00E72AE3"/>
    <w:rsid w:val="00E81D4F"/>
    <w:rsid w:val="00E913A7"/>
    <w:rsid w:val="00E9435B"/>
    <w:rsid w:val="00EC614D"/>
    <w:rsid w:val="00ED49AC"/>
    <w:rsid w:val="00EF0F25"/>
    <w:rsid w:val="00EF12B6"/>
    <w:rsid w:val="00EF3E3A"/>
    <w:rsid w:val="00F01075"/>
    <w:rsid w:val="00F02D26"/>
    <w:rsid w:val="00F03583"/>
    <w:rsid w:val="00F2409F"/>
    <w:rsid w:val="00F322BE"/>
    <w:rsid w:val="00F52580"/>
    <w:rsid w:val="00F65B59"/>
    <w:rsid w:val="00F715E5"/>
    <w:rsid w:val="00F8677D"/>
    <w:rsid w:val="00FB1CB6"/>
    <w:rsid w:val="00FC3D79"/>
    <w:rsid w:val="00FE7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7F6B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E7F6B"/>
    <w:rPr>
      <w:szCs w:val="20"/>
    </w:rPr>
  </w:style>
  <w:style w:type="character" w:customStyle="1" w:styleId="a4">
    <w:name w:val="Основной текст Знак"/>
    <w:basedOn w:val="a0"/>
    <w:link w:val="a3"/>
    <w:rsid w:val="00FE7F6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FE7F6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FE7F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E7F6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E7F6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">
    <w:name w:val="Основной текст (2)"/>
    <w:basedOn w:val="a0"/>
    <w:rsid w:val="00FE7F6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blk">
    <w:name w:val="blk"/>
    <w:basedOn w:val="a0"/>
    <w:rsid w:val="00FE7F6B"/>
  </w:style>
  <w:style w:type="character" w:customStyle="1" w:styleId="apple-converted-space">
    <w:name w:val="apple-converted-space"/>
    <w:basedOn w:val="a0"/>
    <w:rsid w:val="00FE7F6B"/>
  </w:style>
  <w:style w:type="character" w:styleId="a8">
    <w:name w:val="Hyperlink"/>
    <w:basedOn w:val="a0"/>
    <w:uiPriority w:val="99"/>
    <w:unhideWhenUsed/>
    <w:rsid w:val="00FE7F6B"/>
    <w:rPr>
      <w:color w:val="0000FF"/>
      <w:u w:val="single"/>
    </w:rPr>
  </w:style>
  <w:style w:type="paragraph" w:styleId="a9">
    <w:name w:val="No Spacing"/>
    <w:uiPriority w:val="1"/>
    <w:qFormat/>
    <w:rsid w:val="00F8677D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unhideWhenUsed/>
    <w:rsid w:val="00C44CAD"/>
    <w:pPr>
      <w:spacing w:before="100" w:beforeAutospacing="1" w:after="100" w:afterAutospacing="1"/>
    </w:pPr>
  </w:style>
  <w:style w:type="character" w:customStyle="1" w:styleId="WW8Num2z1">
    <w:name w:val="WW8Num2z1"/>
    <w:rsid w:val="00CB2ECA"/>
  </w:style>
  <w:style w:type="character" w:styleId="ab">
    <w:name w:val="Strong"/>
    <w:basedOn w:val="a0"/>
    <w:uiPriority w:val="22"/>
    <w:qFormat/>
    <w:rsid w:val="00BE26D5"/>
    <w:rPr>
      <w:b/>
      <w:bCs/>
    </w:rPr>
  </w:style>
  <w:style w:type="paragraph" w:customStyle="1" w:styleId="ac">
    <w:name w:val="Содержимое таблицы"/>
    <w:basedOn w:val="a"/>
    <w:rsid w:val="00967C98"/>
    <w:pPr>
      <w:widowControl w:val="0"/>
      <w:suppressLineNumbers/>
      <w:suppressAutoHyphens/>
    </w:pPr>
    <w:rPr>
      <w:rFonts w:eastAsia="Lucida Sans Unicode" w:cs="Mangal"/>
      <w:kern w:val="1"/>
      <w:lang w:eastAsia="hi-IN" w:bidi="hi-IN"/>
    </w:rPr>
  </w:style>
  <w:style w:type="character" w:customStyle="1" w:styleId="ad">
    <w:name w:val="Стиль полужирный"/>
    <w:rsid w:val="003E4728"/>
    <w:rPr>
      <w:bCs/>
      <w:sz w:val="22"/>
    </w:rPr>
  </w:style>
  <w:style w:type="paragraph" w:customStyle="1" w:styleId="ConsPlusTitle">
    <w:name w:val="ConsPlusTitle"/>
    <w:uiPriority w:val="99"/>
    <w:rsid w:val="00BD59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character" w:customStyle="1" w:styleId="FontStyle11">
    <w:name w:val="Font Style11"/>
    <w:rsid w:val="00D97AE2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bsatz-Standardschriftart">
    <w:name w:val="Absatz-Standardschriftart"/>
    <w:rsid w:val="00BD15F3"/>
  </w:style>
  <w:style w:type="paragraph" w:styleId="ae">
    <w:name w:val="Balloon Text"/>
    <w:basedOn w:val="a"/>
    <w:link w:val="af"/>
    <w:uiPriority w:val="99"/>
    <w:semiHidden/>
    <w:unhideWhenUsed/>
    <w:rsid w:val="00F2409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2409F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"/>
    <w:link w:val="af1"/>
    <w:unhideWhenUsed/>
    <w:rsid w:val="00396A4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396A4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959F4-C093-44DB-979B-6EF722A08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1902</TotalTime>
  <Pages>3</Pages>
  <Words>861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Hunter</dc:creator>
  <cp:lastModifiedBy>Панова</cp:lastModifiedBy>
  <cp:revision>38</cp:revision>
  <cp:lastPrinted>2019-04-08T09:35:00Z</cp:lastPrinted>
  <dcterms:created xsi:type="dcterms:W3CDTF">2017-06-04T06:46:00Z</dcterms:created>
  <dcterms:modified xsi:type="dcterms:W3CDTF">2019-04-08T09:35:00Z</dcterms:modified>
</cp:coreProperties>
</file>