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AC" w:rsidRPr="006B12C9" w:rsidRDefault="003475AC" w:rsidP="003475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Повестка </w:t>
      </w:r>
      <w:r w:rsidRPr="006B12C9">
        <w:rPr>
          <w:rFonts w:ascii="Times New Roman" w:hAnsi="Times New Roman"/>
          <w:b/>
          <w:sz w:val="32"/>
          <w:szCs w:val="32"/>
        </w:rPr>
        <w:t>расширенного аппаратного совещания</w:t>
      </w:r>
    </w:p>
    <w:p w:rsidR="003475AC" w:rsidRPr="006B12C9" w:rsidRDefault="003475AC" w:rsidP="003475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12C9">
        <w:rPr>
          <w:rFonts w:ascii="Times New Roman" w:hAnsi="Times New Roman"/>
          <w:b/>
          <w:sz w:val="32"/>
          <w:szCs w:val="32"/>
        </w:rPr>
        <w:t>при главе Кыштымского городского округа</w:t>
      </w:r>
    </w:p>
    <w:p w:rsidR="003475AC" w:rsidRPr="006B12C9" w:rsidRDefault="003475AC" w:rsidP="003475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04</w:t>
      </w:r>
      <w:r w:rsidRPr="006B12C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февраля 2014</w:t>
      </w:r>
      <w:r w:rsidRPr="006B12C9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475AC" w:rsidRPr="006B12C9" w:rsidRDefault="003475AC" w:rsidP="003475AC">
      <w:pPr>
        <w:jc w:val="center"/>
        <w:rPr>
          <w:rFonts w:ascii="Times New Roman" w:hAnsi="Times New Roman"/>
          <w:sz w:val="32"/>
          <w:szCs w:val="32"/>
        </w:rPr>
      </w:pPr>
    </w:p>
    <w:p w:rsidR="003475AC" w:rsidRPr="000F4679" w:rsidRDefault="003475AC" w:rsidP="003475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F4679">
        <w:rPr>
          <w:rFonts w:ascii="Times New Roman" w:hAnsi="Times New Roman"/>
          <w:sz w:val="32"/>
          <w:szCs w:val="32"/>
        </w:rPr>
        <w:t>1. Информация по оперативной обстановке на территории Кыштымского городского округа за 2013 год в сравнении с аналогичным периодом 2012 года.</w:t>
      </w:r>
    </w:p>
    <w:p w:rsidR="003475AC" w:rsidRPr="000F4679" w:rsidRDefault="003475AC" w:rsidP="003475A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F4679">
        <w:rPr>
          <w:rFonts w:ascii="Times New Roman" w:hAnsi="Times New Roman"/>
          <w:sz w:val="32"/>
          <w:szCs w:val="32"/>
        </w:rPr>
        <w:t>Докладчики:</w:t>
      </w:r>
      <w:r w:rsidRPr="000F4679">
        <w:rPr>
          <w:rFonts w:ascii="Times New Roman" w:hAnsi="Times New Roman"/>
          <w:sz w:val="32"/>
          <w:szCs w:val="32"/>
        </w:rPr>
        <w:br/>
        <w:t xml:space="preserve">- </w:t>
      </w:r>
      <w:proofErr w:type="spellStart"/>
      <w:r w:rsidRPr="000F4679">
        <w:rPr>
          <w:rFonts w:ascii="Times New Roman" w:hAnsi="Times New Roman"/>
          <w:sz w:val="32"/>
          <w:szCs w:val="32"/>
        </w:rPr>
        <w:t>Войщев</w:t>
      </w:r>
      <w:proofErr w:type="spellEnd"/>
      <w:r w:rsidRPr="000F4679">
        <w:rPr>
          <w:rFonts w:ascii="Times New Roman" w:hAnsi="Times New Roman"/>
          <w:sz w:val="32"/>
          <w:szCs w:val="32"/>
        </w:rPr>
        <w:t xml:space="preserve"> Роман Дмитриевич, исполняющий обязанности начальника Межмуниципального отдела МВД РФ «</w:t>
      </w:r>
      <w:proofErr w:type="spellStart"/>
      <w:r w:rsidRPr="000F4679">
        <w:rPr>
          <w:rFonts w:ascii="Times New Roman" w:hAnsi="Times New Roman"/>
          <w:sz w:val="32"/>
          <w:szCs w:val="32"/>
        </w:rPr>
        <w:t>Кыштымский</w:t>
      </w:r>
      <w:proofErr w:type="spellEnd"/>
      <w:r w:rsidRPr="000F4679">
        <w:rPr>
          <w:rFonts w:ascii="Times New Roman" w:hAnsi="Times New Roman"/>
          <w:sz w:val="32"/>
          <w:szCs w:val="32"/>
        </w:rPr>
        <w:t>» по Челябинской области (по согласованию);</w:t>
      </w:r>
    </w:p>
    <w:p w:rsidR="003475AC" w:rsidRPr="000F4679" w:rsidRDefault="003475AC" w:rsidP="003475A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F4679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0F4679">
        <w:rPr>
          <w:rFonts w:ascii="Times New Roman" w:hAnsi="Times New Roman"/>
          <w:sz w:val="32"/>
          <w:szCs w:val="32"/>
        </w:rPr>
        <w:t>Подболотов</w:t>
      </w:r>
      <w:proofErr w:type="spellEnd"/>
      <w:r w:rsidRPr="000F4679">
        <w:rPr>
          <w:rFonts w:ascii="Times New Roman" w:hAnsi="Times New Roman"/>
          <w:sz w:val="32"/>
          <w:szCs w:val="32"/>
        </w:rPr>
        <w:t xml:space="preserve"> Сергей Владимирович, начальник ТУ «</w:t>
      </w:r>
      <w:proofErr w:type="spellStart"/>
      <w:r w:rsidRPr="000F4679">
        <w:rPr>
          <w:rFonts w:ascii="Times New Roman" w:hAnsi="Times New Roman"/>
          <w:sz w:val="32"/>
          <w:szCs w:val="32"/>
        </w:rPr>
        <w:t>Роспотребнадзора</w:t>
      </w:r>
      <w:proofErr w:type="spellEnd"/>
      <w:r w:rsidRPr="000F4679">
        <w:rPr>
          <w:rFonts w:ascii="Times New Roman" w:hAnsi="Times New Roman"/>
          <w:sz w:val="32"/>
          <w:szCs w:val="32"/>
        </w:rPr>
        <w:t xml:space="preserve">» по Кыштыму и </w:t>
      </w:r>
      <w:proofErr w:type="spellStart"/>
      <w:r w:rsidRPr="000F4679">
        <w:rPr>
          <w:rFonts w:ascii="Times New Roman" w:hAnsi="Times New Roman"/>
          <w:sz w:val="32"/>
          <w:szCs w:val="32"/>
        </w:rPr>
        <w:t>Каслинскому</w:t>
      </w:r>
      <w:proofErr w:type="spellEnd"/>
      <w:r w:rsidRPr="000F4679">
        <w:rPr>
          <w:rFonts w:ascii="Times New Roman" w:hAnsi="Times New Roman"/>
          <w:sz w:val="32"/>
          <w:szCs w:val="32"/>
        </w:rPr>
        <w:t xml:space="preserve"> району (по согласованию);</w:t>
      </w:r>
    </w:p>
    <w:p w:rsidR="003475AC" w:rsidRPr="000F4679" w:rsidRDefault="003475AC" w:rsidP="003475AC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 Юнусов Александр </w:t>
      </w:r>
      <w:proofErr w:type="spellStart"/>
      <w:r>
        <w:rPr>
          <w:rFonts w:ascii="Times New Roman" w:hAnsi="Times New Roman"/>
          <w:sz w:val="32"/>
          <w:szCs w:val="32"/>
        </w:rPr>
        <w:t>Тимергаянович</w:t>
      </w:r>
      <w:proofErr w:type="spellEnd"/>
      <w:r w:rsidRPr="000F467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заместитель </w:t>
      </w:r>
      <w:r w:rsidRPr="000F4679">
        <w:rPr>
          <w:rFonts w:ascii="Times New Roman" w:hAnsi="Times New Roman"/>
          <w:sz w:val="32"/>
          <w:szCs w:val="32"/>
        </w:rPr>
        <w:t>начальник</w:t>
      </w:r>
      <w:r>
        <w:rPr>
          <w:rFonts w:ascii="Times New Roman" w:hAnsi="Times New Roman"/>
          <w:sz w:val="32"/>
          <w:szCs w:val="32"/>
        </w:rPr>
        <w:t>а</w:t>
      </w:r>
      <w:r w:rsidRPr="000F4679">
        <w:rPr>
          <w:rFonts w:ascii="Times New Roman" w:hAnsi="Times New Roman"/>
          <w:sz w:val="32"/>
          <w:szCs w:val="32"/>
        </w:rPr>
        <w:t xml:space="preserve"> отдела надзорной деятельности №16 УНД ГУ МЧС по Челябинской области (по согласованию).</w:t>
      </w:r>
    </w:p>
    <w:p w:rsidR="003475AC" w:rsidRPr="000F4679" w:rsidRDefault="003475AC" w:rsidP="003475A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F4679">
        <w:rPr>
          <w:rFonts w:ascii="Times New Roman" w:hAnsi="Times New Roman"/>
          <w:sz w:val="32"/>
          <w:szCs w:val="32"/>
        </w:rPr>
        <w:t xml:space="preserve">         2.   Основной вопрос: «О работе отдела ЗАГС администрации Кыштымского городского округа по предоставлению государственных полномочий на государственную регистрацию актов гражданского состояния за 2013 год». </w:t>
      </w:r>
    </w:p>
    <w:p w:rsidR="003475AC" w:rsidRPr="000F4679" w:rsidRDefault="003475AC" w:rsidP="003475A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F4679">
        <w:rPr>
          <w:rFonts w:ascii="Times New Roman" w:hAnsi="Times New Roman"/>
          <w:sz w:val="32"/>
          <w:szCs w:val="32"/>
        </w:rPr>
        <w:t xml:space="preserve">Докладчик – Евгенова </w:t>
      </w:r>
      <w:proofErr w:type="spellStart"/>
      <w:proofErr w:type="gramStart"/>
      <w:r w:rsidRPr="000F4679">
        <w:rPr>
          <w:rFonts w:ascii="Times New Roman" w:hAnsi="Times New Roman"/>
          <w:sz w:val="32"/>
          <w:szCs w:val="32"/>
        </w:rPr>
        <w:t>Евгенова</w:t>
      </w:r>
      <w:proofErr w:type="spellEnd"/>
      <w:proofErr w:type="gramEnd"/>
      <w:r w:rsidRPr="000F4679">
        <w:rPr>
          <w:rFonts w:ascii="Times New Roman" w:hAnsi="Times New Roman"/>
          <w:sz w:val="32"/>
          <w:szCs w:val="32"/>
        </w:rPr>
        <w:t xml:space="preserve"> Елена Александровна, начальник отдела ЗАГС администрации Кыштымского городского округа.</w:t>
      </w:r>
    </w:p>
    <w:p w:rsidR="003475AC" w:rsidRPr="000F4679" w:rsidRDefault="003475AC" w:rsidP="003475A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F4679">
        <w:rPr>
          <w:rFonts w:ascii="Times New Roman" w:hAnsi="Times New Roman"/>
          <w:sz w:val="32"/>
          <w:szCs w:val="32"/>
        </w:rPr>
        <w:t xml:space="preserve">       3   Информация: «Об открытии многофункционального центра</w:t>
      </w:r>
      <w:r w:rsidRPr="000F467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предоставления государственных и муниципальных услуг в Кыштымском городском округе</w:t>
      </w:r>
      <w:r w:rsidRPr="000F4679">
        <w:rPr>
          <w:rFonts w:ascii="Times New Roman" w:hAnsi="Times New Roman"/>
          <w:sz w:val="32"/>
          <w:szCs w:val="32"/>
        </w:rPr>
        <w:t>.</w:t>
      </w:r>
    </w:p>
    <w:p w:rsidR="003475AC" w:rsidRPr="000F4679" w:rsidRDefault="003475AC" w:rsidP="003475AC">
      <w:pPr>
        <w:pStyle w:val="a3"/>
        <w:rPr>
          <w:b w:val="0"/>
          <w:sz w:val="32"/>
          <w:szCs w:val="32"/>
        </w:rPr>
      </w:pPr>
      <w:r w:rsidRPr="000F4679">
        <w:rPr>
          <w:b w:val="0"/>
          <w:sz w:val="32"/>
          <w:szCs w:val="32"/>
        </w:rPr>
        <w:t xml:space="preserve">Докладчик – </w:t>
      </w:r>
      <w:proofErr w:type="spellStart"/>
      <w:r w:rsidRPr="000F4679">
        <w:rPr>
          <w:b w:val="0"/>
          <w:sz w:val="32"/>
          <w:szCs w:val="32"/>
        </w:rPr>
        <w:t>Заикин</w:t>
      </w:r>
      <w:proofErr w:type="spellEnd"/>
      <w:r w:rsidRPr="000F4679">
        <w:rPr>
          <w:b w:val="0"/>
          <w:sz w:val="32"/>
          <w:szCs w:val="32"/>
        </w:rPr>
        <w:t xml:space="preserve"> Алексей Александрович, заместитель главы Кыштымского городского округа по экономике и инвестициям, начальник управления стратегического развития и привлечения инвестиций администрации Кыштымского городского округа. </w:t>
      </w:r>
    </w:p>
    <w:p w:rsidR="003475AC" w:rsidRPr="000F4679" w:rsidRDefault="003475AC" w:rsidP="003475A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F4679">
        <w:rPr>
          <w:rFonts w:ascii="Times New Roman" w:hAnsi="Times New Roman"/>
          <w:sz w:val="32"/>
          <w:szCs w:val="32"/>
        </w:rPr>
        <w:t>Содокладчик:</w:t>
      </w:r>
    </w:p>
    <w:p w:rsidR="003475AC" w:rsidRPr="000F4679" w:rsidRDefault="003475AC" w:rsidP="003475A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0F4679">
        <w:rPr>
          <w:rFonts w:ascii="Times New Roman" w:hAnsi="Times New Roman"/>
          <w:sz w:val="32"/>
          <w:szCs w:val="32"/>
        </w:rPr>
        <w:t>-  «О предоставлении государственных и муниципальных услуг».</w:t>
      </w:r>
    </w:p>
    <w:p w:rsidR="003475AC" w:rsidRPr="000F4679" w:rsidRDefault="003475AC" w:rsidP="003475AC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F4679">
        <w:rPr>
          <w:rFonts w:ascii="Times New Roman" w:hAnsi="Times New Roman"/>
          <w:sz w:val="32"/>
          <w:szCs w:val="32"/>
        </w:rPr>
        <w:t>Чеботин</w:t>
      </w:r>
      <w:proofErr w:type="spellEnd"/>
      <w:r w:rsidRPr="000F4679">
        <w:rPr>
          <w:rFonts w:ascii="Times New Roman" w:hAnsi="Times New Roman"/>
          <w:sz w:val="32"/>
          <w:szCs w:val="32"/>
        </w:rPr>
        <w:t xml:space="preserve"> Владимир Владимирович, директор МУ «МФЦ Кыштымского городского округа».</w:t>
      </w:r>
    </w:p>
    <w:p w:rsidR="003475AC" w:rsidRPr="000F4679" w:rsidRDefault="003475AC" w:rsidP="003475AC">
      <w:pPr>
        <w:tabs>
          <w:tab w:val="num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4</w:t>
      </w:r>
      <w:r w:rsidRPr="000F4679">
        <w:rPr>
          <w:rFonts w:ascii="Times New Roman" w:hAnsi="Times New Roman"/>
          <w:sz w:val="32"/>
          <w:szCs w:val="32"/>
        </w:rPr>
        <w:t>.  Информация: «</w:t>
      </w:r>
      <w:r>
        <w:rPr>
          <w:rFonts w:ascii="Times New Roman" w:hAnsi="Times New Roman"/>
          <w:color w:val="111111"/>
          <w:sz w:val="32"/>
          <w:szCs w:val="32"/>
        </w:rPr>
        <w:t>О плане</w:t>
      </w:r>
      <w:r w:rsidRPr="000F4679">
        <w:rPr>
          <w:rFonts w:ascii="Times New Roman" w:hAnsi="Times New Roman"/>
          <w:color w:val="111111"/>
          <w:sz w:val="32"/>
          <w:szCs w:val="32"/>
        </w:rPr>
        <w:t xml:space="preserve"> основных мероприятий в Кыштымском городском округе по проведению в 2014 году в России Года культуры</w:t>
      </w:r>
      <w:r w:rsidRPr="000F4679">
        <w:rPr>
          <w:rFonts w:ascii="Times New Roman" w:hAnsi="Times New Roman"/>
          <w:sz w:val="32"/>
          <w:szCs w:val="32"/>
        </w:rPr>
        <w:t>.</w:t>
      </w:r>
    </w:p>
    <w:p w:rsidR="003475AC" w:rsidRPr="000F4679" w:rsidRDefault="003475AC" w:rsidP="003475AC">
      <w:pPr>
        <w:tabs>
          <w:tab w:val="num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0F4679">
        <w:rPr>
          <w:rFonts w:ascii="Times New Roman" w:hAnsi="Times New Roman"/>
          <w:sz w:val="32"/>
          <w:szCs w:val="32"/>
        </w:rPr>
        <w:t>Докладчик –</w:t>
      </w:r>
      <w:r>
        <w:rPr>
          <w:rFonts w:ascii="Times New Roman" w:hAnsi="Times New Roman"/>
          <w:sz w:val="32"/>
          <w:szCs w:val="32"/>
        </w:rPr>
        <w:t xml:space="preserve"> Теплов Александр Анатольевич, директор МУ «Централизованная клубная система </w:t>
      </w:r>
      <w:r w:rsidRPr="000F4679">
        <w:rPr>
          <w:rFonts w:ascii="Times New Roman" w:hAnsi="Times New Roman"/>
          <w:sz w:val="32"/>
          <w:szCs w:val="32"/>
        </w:rPr>
        <w:t>Кыштымского городского округа</w:t>
      </w:r>
      <w:r>
        <w:rPr>
          <w:rFonts w:ascii="Times New Roman" w:hAnsi="Times New Roman"/>
          <w:sz w:val="32"/>
          <w:szCs w:val="32"/>
        </w:rPr>
        <w:t>»</w:t>
      </w:r>
      <w:r w:rsidRPr="000F4679">
        <w:rPr>
          <w:rFonts w:ascii="Times New Roman" w:hAnsi="Times New Roman"/>
          <w:sz w:val="32"/>
          <w:szCs w:val="32"/>
        </w:rPr>
        <w:t>.</w:t>
      </w: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C"/>
    <w:rsid w:val="00264DE6"/>
    <w:rsid w:val="0034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5AC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475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2014-11-19T08:22:00Z</dcterms:created>
  <dcterms:modified xsi:type="dcterms:W3CDTF">2014-11-19T08:22:00Z</dcterms:modified>
</cp:coreProperties>
</file>