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D" w:rsidRPr="00BB0632" w:rsidRDefault="00FB216D" w:rsidP="00FB216D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 </w:t>
      </w:r>
    </w:p>
    <w:p w:rsidR="00FB216D" w:rsidRPr="00BB0632" w:rsidRDefault="00FB216D" w:rsidP="00FB216D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при главе Кыштымского городского округа</w:t>
      </w:r>
    </w:p>
    <w:p w:rsidR="00FB216D" w:rsidRPr="00BB0632" w:rsidRDefault="00FB216D" w:rsidP="00FB2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B0632">
        <w:rPr>
          <w:b/>
          <w:sz w:val="28"/>
          <w:szCs w:val="28"/>
        </w:rPr>
        <w:t xml:space="preserve">1 декабря 2014 года 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1. Основной вопрос: </w:t>
      </w:r>
      <w:r w:rsidRPr="00BB0632">
        <w:rPr>
          <w:bCs/>
          <w:sz w:val="28"/>
          <w:szCs w:val="28"/>
        </w:rPr>
        <w:t>«О выполнении муниципальной целевой программы «Повышение безопасности дорожного движения и создание безопасных условий передвижения пешеходов в Кыштымском городском округе в 2013 – 2015 годах</w:t>
      </w:r>
      <w:r w:rsidRPr="00BB0632">
        <w:rPr>
          <w:sz w:val="28"/>
          <w:szCs w:val="28"/>
        </w:rPr>
        <w:t>».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Двукраев Д.В. начальник управления городского хозяйства администрации Кыштымского городского округа (до 20 минут).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2. Информация «О реализации муниципальной программы «Переселение в 2013 – 2015 годах граждан из аварийного жилищного фонда».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Олейник Л.Н., начальник жилищного отдела администрации Кыштымского городского округа (до 7 минут).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3.Информация «О проведении Общероссийского приёма граждан». 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Маркина О.В., начальник отдела по обращению граждан Кыштымского городского округа (до 5 минут).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4. Информация «Об организации жизнедеятельности и обеспечения безопасности в период проведения в Кыштымском городском округе Новогодних праздников».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Мошкин П.Г., первый заместитель главы Кыштымского городского округа.</w:t>
      </w:r>
    </w:p>
    <w:p w:rsidR="00FB216D" w:rsidRPr="00BB0632" w:rsidRDefault="00FB216D" w:rsidP="00FB216D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Содокладчики:</w:t>
      </w:r>
    </w:p>
    <w:p w:rsidR="00FB216D" w:rsidRPr="00BB0632" w:rsidRDefault="00FB216D" w:rsidP="00FB216D">
      <w:pPr>
        <w:pStyle w:val="a3"/>
        <w:jc w:val="both"/>
        <w:rPr>
          <w:b/>
          <w:sz w:val="28"/>
          <w:szCs w:val="28"/>
        </w:rPr>
      </w:pPr>
      <w:r w:rsidRPr="00BB0632">
        <w:rPr>
          <w:sz w:val="28"/>
          <w:szCs w:val="28"/>
        </w:rPr>
        <w:t xml:space="preserve">- «О проведении культурно – массовых мероприятий и организации работы учреждений социальной сферы в период новогодних праздничных дней» - </w:t>
      </w:r>
      <w:proofErr w:type="spellStart"/>
      <w:r w:rsidRPr="00BB0632">
        <w:rPr>
          <w:sz w:val="28"/>
          <w:szCs w:val="28"/>
        </w:rPr>
        <w:t>Саланчук</w:t>
      </w:r>
      <w:proofErr w:type="spellEnd"/>
      <w:r w:rsidRPr="00BB0632">
        <w:rPr>
          <w:sz w:val="28"/>
          <w:szCs w:val="28"/>
        </w:rPr>
        <w:t xml:space="preserve"> Е.Ю., заместитель главы Кыштымского городского округа по социальной сфере»</w:t>
      </w:r>
      <w:r w:rsidRPr="00BB0632">
        <w:rPr>
          <w:sz w:val="28"/>
          <w:szCs w:val="28"/>
        </w:rPr>
        <w:br/>
        <w:t xml:space="preserve">- </w:t>
      </w:r>
      <w:r w:rsidRPr="00BB0632">
        <w:rPr>
          <w:b/>
          <w:sz w:val="28"/>
          <w:szCs w:val="28"/>
        </w:rPr>
        <w:t>члены расширенного аппаратного совещания (согласно направлению курируемой деятельности просим подготовить краткий доклад по существу вопроса).</w:t>
      </w:r>
    </w:p>
    <w:p w:rsidR="00FB216D" w:rsidRPr="00BB0632" w:rsidRDefault="00FB216D" w:rsidP="00FB216D">
      <w:pPr>
        <w:tabs>
          <w:tab w:val="left" w:pos="1140"/>
        </w:tabs>
        <w:ind w:firstLine="708"/>
        <w:rPr>
          <w:sz w:val="28"/>
          <w:szCs w:val="28"/>
        </w:rPr>
      </w:pPr>
      <w:r w:rsidRPr="00BB0632">
        <w:rPr>
          <w:sz w:val="28"/>
          <w:szCs w:val="28"/>
        </w:rPr>
        <w:t>5. Информация по анализу оперативной обстановки за ноябрь 2014г.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6D"/>
    <w:rsid w:val="00264DE6"/>
    <w:rsid w:val="00F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216D"/>
    <w:rPr>
      <w:szCs w:val="20"/>
    </w:rPr>
  </w:style>
  <w:style w:type="character" w:customStyle="1" w:styleId="a4">
    <w:name w:val="Основной текст Знак"/>
    <w:basedOn w:val="a0"/>
    <w:link w:val="a3"/>
    <w:rsid w:val="00FB21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2014-11-19T08:47:00Z</dcterms:created>
  <dcterms:modified xsi:type="dcterms:W3CDTF">2014-11-19T08:48:00Z</dcterms:modified>
</cp:coreProperties>
</file>