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A" w:rsidRPr="00BB0632" w:rsidRDefault="005C335A" w:rsidP="005C335A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 при главе Кыштымского городского округа</w:t>
      </w:r>
    </w:p>
    <w:p w:rsidR="005C335A" w:rsidRPr="00BB0632" w:rsidRDefault="005C335A" w:rsidP="005C335A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11 ноября  2013 года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sz w:val="28"/>
          <w:szCs w:val="28"/>
        </w:rPr>
        <w:t>1. Основной вопрос: «</w:t>
      </w:r>
      <w:r w:rsidRPr="00BB0632">
        <w:rPr>
          <w:bCs/>
          <w:sz w:val="28"/>
          <w:szCs w:val="28"/>
        </w:rPr>
        <w:t>О реализации и соблюдении в Кыштымском городском округе федерального и регионального законодательства о правовом положении иностранных граждан,  мигрантов и лиц без гражданства Российской Федерации на территории России».</w:t>
      </w:r>
    </w:p>
    <w:p w:rsidR="005C335A" w:rsidRPr="00BB0632" w:rsidRDefault="005C335A" w:rsidP="005C335A">
      <w:pPr>
        <w:pStyle w:val="a3"/>
        <w:jc w:val="both"/>
        <w:rPr>
          <w:b/>
          <w:bCs/>
          <w:sz w:val="28"/>
          <w:szCs w:val="28"/>
        </w:rPr>
      </w:pPr>
      <w:r w:rsidRPr="00BB0632">
        <w:rPr>
          <w:b/>
          <w:bCs/>
          <w:sz w:val="28"/>
          <w:szCs w:val="28"/>
        </w:rPr>
        <w:t>Основные доклады: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>1.1 «Об организации работы по миграционному  учёту иностранных граждан и лиц без гражданства в Кыштымском городском округе».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>Докладчик - Суркова Ангелина Викторовна, и.о.руководителя  отдела УФМС в г</w:t>
      </w:r>
      <w:proofErr w:type="gramStart"/>
      <w:r w:rsidRPr="00BB0632">
        <w:rPr>
          <w:bCs/>
          <w:sz w:val="28"/>
          <w:szCs w:val="28"/>
        </w:rPr>
        <w:t>.К</w:t>
      </w:r>
      <w:proofErr w:type="gramEnd"/>
      <w:r w:rsidRPr="00BB0632">
        <w:rPr>
          <w:bCs/>
          <w:sz w:val="28"/>
          <w:szCs w:val="28"/>
        </w:rPr>
        <w:t>ыштыме.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>1.2 «О привлечении иностранных граждан для трудоустройства в счёт квоты»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 xml:space="preserve">Докладчик - </w:t>
      </w:r>
      <w:proofErr w:type="spellStart"/>
      <w:r w:rsidRPr="00BB0632">
        <w:rPr>
          <w:bCs/>
          <w:sz w:val="28"/>
          <w:szCs w:val="28"/>
        </w:rPr>
        <w:t>Меренкова</w:t>
      </w:r>
      <w:proofErr w:type="spellEnd"/>
      <w:r w:rsidRPr="00BB0632">
        <w:rPr>
          <w:bCs/>
          <w:sz w:val="28"/>
          <w:szCs w:val="28"/>
        </w:rPr>
        <w:t xml:space="preserve"> Татьяна Фёдоровна, директор Центра занятости населения </w:t>
      </w:r>
      <w:proofErr w:type="gramStart"/>
      <w:r w:rsidRPr="00BB0632">
        <w:rPr>
          <w:bCs/>
          <w:sz w:val="28"/>
          <w:szCs w:val="28"/>
        </w:rPr>
        <w:t>г</w:t>
      </w:r>
      <w:proofErr w:type="gramEnd"/>
      <w:r w:rsidRPr="00BB0632">
        <w:rPr>
          <w:bCs/>
          <w:sz w:val="28"/>
          <w:szCs w:val="28"/>
        </w:rPr>
        <w:t>. Кыштыма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>1.3 «Об организации работы с общественными, религиозными</w:t>
      </w:r>
      <w:r w:rsidRPr="00BB0632">
        <w:rPr>
          <w:bCs/>
          <w:sz w:val="28"/>
          <w:szCs w:val="28"/>
        </w:rPr>
        <w:br/>
        <w:t xml:space="preserve"> и национально - культурными объединениями на территории Кыштымского городского округа»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 xml:space="preserve">Докладчик – </w:t>
      </w:r>
      <w:proofErr w:type="spellStart"/>
      <w:r w:rsidRPr="00BB0632">
        <w:rPr>
          <w:bCs/>
          <w:sz w:val="28"/>
          <w:szCs w:val="28"/>
        </w:rPr>
        <w:t>Саланчук</w:t>
      </w:r>
      <w:proofErr w:type="spellEnd"/>
      <w:r w:rsidRPr="00BB0632">
        <w:rPr>
          <w:bCs/>
          <w:sz w:val="28"/>
          <w:szCs w:val="28"/>
        </w:rPr>
        <w:t xml:space="preserve"> Е.Ю., заместитель главы Кыштымского городского округа по социальной сфере</w:t>
      </w:r>
    </w:p>
    <w:p w:rsidR="005C335A" w:rsidRPr="00BB0632" w:rsidRDefault="005C335A" w:rsidP="005C335A">
      <w:pPr>
        <w:pStyle w:val="a3"/>
        <w:jc w:val="both"/>
        <w:rPr>
          <w:b/>
          <w:bCs/>
          <w:sz w:val="28"/>
          <w:szCs w:val="28"/>
        </w:rPr>
      </w:pPr>
      <w:r w:rsidRPr="00BB0632">
        <w:rPr>
          <w:b/>
          <w:bCs/>
          <w:sz w:val="28"/>
          <w:szCs w:val="28"/>
        </w:rPr>
        <w:t>Содокладчики – информация согласно направлению деятельности: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 xml:space="preserve">1.4 «Об организации профилактической работы, правонарушениях и преступлениях допущенных иностранными гражданами и в отношении иностранных граждан» – </w:t>
      </w:r>
      <w:proofErr w:type="spellStart"/>
      <w:r w:rsidRPr="00BB0632">
        <w:rPr>
          <w:bCs/>
          <w:sz w:val="28"/>
          <w:szCs w:val="28"/>
        </w:rPr>
        <w:t>Войщев</w:t>
      </w:r>
      <w:proofErr w:type="spellEnd"/>
      <w:r w:rsidRPr="00BB0632">
        <w:rPr>
          <w:bCs/>
          <w:sz w:val="28"/>
          <w:szCs w:val="28"/>
        </w:rPr>
        <w:t xml:space="preserve"> Р.Д.,  и.о. начальника МО МВД РФ «</w:t>
      </w:r>
      <w:proofErr w:type="spellStart"/>
      <w:r w:rsidRPr="00BB0632">
        <w:rPr>
          <w:bCs/>
          <w:sz w:val="28"/>
          <w:szCs w:val="28"/>
        </w:rPr>
        <w:t>Кыштымский</w:t>
      </w:r>
      <w:proofErr w:type="spellEnd"/>
      <w:r w:rsidRPr="00BB0632">
        <w:rPr>
          <w:bCs/>
          <w:sz w:val="28"/>
          <w:szCs w:val="28"/>
        </w:rPr>
        <w:t>»  (Ерёмин Юрий Викторович)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 xml:space="preserve">1.5 «О выявлении, учёте, обучении и воспитании несовершеннолетних иностранных граждан и лиц, получивших гражданство» -  </w:t>
      </w:r>
      <w:r w:rsidRPr="00BB0632">
        <w:rPr>
          <w:bCs/>
          <w:sz w:val="28"/>
          <w:szCs w:val="28"/>
        </w:rPr>
        <w:br/>
        <w:t>Грушевая Л.Н., начальник упра</w:t>
      </w:r>
      <w:r>
        <w:rPr>
          <w:bCs/>
          <w:sz w:val="28"/>
          <w:szCs w:val="28"/>
        </w:rPr>
        <w:t xml:space="preserve">вления по делам образования </w:t>
      </w:r>
      <w:r>
        <w:rPr>
          <w:bCs/>
          <w:sz w:val="28"/>
          <w:szCs w:val="28"/>
        </w:rPr>
        <w:br/>
        <w:t>1.6</w:t>
      </w:r>
      <w:r w:rsidRPr="00BB0632">
        <w:rPr>
          <w:bCs/>
          <w:sz w:val="28"/>
          <w:szCs w:val="28"/>
        </w:rPr>
        <w:t xml:space="preserve"> «Об оказании медицинской помощи иностранным гражданам  и лицам, получившим гражданство» – </w:t>
      </w:r>
      <w:proofErr w:type="spellStart"/>
      <w:r w:rsidRPr="00BB0632">
        <w:rPr>
          <w:bCs/>
          <w:sz w:val="28"/>
          <w:szCs w:val="28"/>
        </w:rPr>
        <w:t>Классен</w:t>
      </w:r>
      <w:proofErr w:type="spellEnd"/>
      <w:r w:rsidRPr="00BB0632">
        <w:rPr>
          <w:bCs/>
          <w:sz w:val="28"/>
          <w:szCs w:val="28"/>
        </w:rPr>
        <w:t xml:space="preserve"> Е.А., главный врач ММЛПУ </w:t>
      </w:r>
      <w:proofErr w:type="spellStart"/>
      <w:r w:rsidRPr="00BB0632">
        <w:rPr>
          <w:bCs/>
          <w:sz w:val="28"/>
          <w:szCs w:val="28"/>
        </w:rPr>
        <w:t>Кыштымская</w:t>
      </w:r>
      <w:proofErr w:type="spellEnd"/>
      <w:r w:rsidRPr="00BB0632">
        <w:rPr>
          <w:bCs/>
          <w:sz w:val="28"/>
          <w:szCs w:val="28"/>
        </w:rPr>
        <w:t xml:space="preserve"> ЦГБ 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bCs/>
          <w:sz w:val="28"/>
          <w:szCs w:val="28"/>
        </w:rPr>
        <w:t xml:space="preserve">1.7 «О мерах социальной помощи иностранным гражданам и лицам, получившим гражданство РФ» –  </w:t>
      </w:r>
      <w:proofErr w:type="spellStart"/>
      <w:r w:rsidRPr="00BB0632">
        <w:rPr>
          <w:bCs/>
          <w:sz w:val="28"/>
          <w:szCs w:val="28"/>
        </w:rPr>
        <w:t>Лашманова</w:t>
      </w:r>
      <w:proofErr w:type="spellEnd"/>
      <w:r w:rsidRPr="00BB0632">
        <w:rPr>
          <w:bCs/>
          <w:sz w:val="28"/>
          <w:szCs w:val="28"/>
        </w:rPr>
        <w:t xml:space="preserve"> С.Г., начальник УСЗН</w:t>
      </w:r>
    </w:p>
    <w:p w:rsidR="005C335A" w:rsidRPr="00BB0632" w:rsidRDefault="005C335A" w:rsidP="005C335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2. Информация «О подготовке к празднованию Нового года». </w:t>
      </w:r>
    </w:p>
    <w:p w:rsidR="005C335A" w:rsidRPr="00BB0632" w:rsidRDefault="005C335A" w:rsidP="005C335A">
      <w:pPr>
        <w:pStyle w:val="a3"/>
        <w:jc w:val="both"/>
        <w:rPr>
          <w:bCs/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bCs/>
          <w:sz w:val="28"/>
          <w:szCs w:val="28"/>
        </w:rPr>
        <w:t>Саланчук</w:t>
      </w:r>
      <w:proofErr w:type="spellEnd"/>
      <w:r w:rsidRPr="00BB0632">
        <w:rPr>
          <w:bCs/>
          <w:sz w:val="28"/>
          <w:szCs w:val="28"/>
        </w:rPr>
        <w:t xml:space="preserve"> Е.Ю., заместитель главы Кыштымского городского округа по социальной сфере</w:t>
      </w:r>
    </w:p>
    <w:p w:rsidR="005C335A" w:rsidRPr="00BB0632" w:rsidRDefault="005C335A" w:rsidP="005C335A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Информация по анализу оперативной обстановки за октябрь 2013г. (предоставляется письменно участникам совещания в пакете документов в форме сводной информации). Ответственный – Мошкин П.Г., первый заместитель главы Кыштымского городского округа, начальник МУ «Управление гражданской защиты».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35A"/>
    <w:rsid w:val="00264DE6"/>
    <w:rsid w:val="005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335A"/>
    <w:rPr>
      <w:szCs w:val="20"/>
    </w:rPr>
  </w:style>
  <w:style w:type="character" w:customStyle="1" w:styleId="a4">
    <w:name w:val="Основной текст Знак"/>
    <w:basedOn w:val="a0"/>
    <w:link w:val="a3"/>
    <w:rsid w:val="005C33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2014-11-19T08:11:00Z</dcterms:created>
  <dcterms:modified xsi:type="dcterms:W3CDTF">2014-11-19T08:13:00Z</dcterms:modified>
</cp:coreProperties>
</file>