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08" w:rsidRPr="00A805C4" w:rsidRDefault="00A805C4" w:rsidP="00A805C4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05C4">
        <w:rPr>
          <w:rFonts w:ascii="Times New Roman" w:hAnsi="Times New Roman"/>
          <w:sz w:val="28"/>
          <w:szCs w:val="28"/>
        </w:rPr>
        <w:t>Заместителю Главы</w:t>
      </w:r>
    </w:p>
    <w:p w:rsidR="00A805C4" w:rsidRPr="00A805C4" w:rsidRDefault="00A805C4" w:rsidP="00A805C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805C4">
        <w:rPr>
          <w:rFonts w:ascii="Times New Roman" w:hAnsi="Times New Roman"/>
          <w:sz w:val="28"/>
          <w:szCs w:val="28"/>
        </w:rPr>
        <w:t>Кыштымского городского округа</w:t>
      </w:r>
    </w:p>
    <w:p w:rsidR="00A805C4" w:rsidRPr="00A805C4" w:rsidRDefault="00A805C4" w:rsidP="00A805C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805C4">
        <w:rPr>
          <w:rFonts w:ascii="Times New Roman" w:hAnsi="Times New Roman"/>
          <w:sz w:val="28"/>
          <w:szCs w:val="28"/>
        </w:rPr>
        <w:t>по экономике и инвестициям</w:t>
      </w:r>
    </w:p>
    <w:p w:rsidR="00A805C4" w:rsidRDefault="00A805C4" w:rsidP="00A805C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805C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A805C4">
        <w:rPr>
          <w:rFonts w:ascii="Times New Roman" w:hAnsi="Times New Roman"/>
          <w:sz w:val="28"/>
          <w:szCs w:val="28"/>
        </w:rPr>
        <w:t>Заикину</w:t>
      </w:r>
      <w:proofErr w:type="spellEnd"/>
    </w:p>
    <w:p w:rsidR="00A805C4" w:rsidRDefault="00A805C4" w:rsidP="00A805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05C4" w:rsidRDefault="00A805C4" w:rsidP="00A805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05C4" w:rsidRDefault="00A805C4" w:rsidP="00A805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Алексей Александрович!</w:t>
      </w:r>
    </w:p>
    <w:p w:rsidR="00BB2F7B" w:rsidRDefault="00DC76ED" w:rsidP="00DC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05C4">
        <w:rPr>
          <w:rFonts w:ascii="Times New Roman" w:hAnsi="Times New Roman"/>
          <w:sz w:val="28"/>
          <w:szCs w:val="28"/>
        </w:rPr>
        <w:t>На исх</w:t>
      </w:r>
      <w:r w:rsidR="00167773">
        <w:rPr>
          <w:rFonts w:ascii="Times New Roman" w:hAnsi="Times New Roman"/>
          <w:sz w:val="28"/>
          <w:szCs w:val="28"/>
        </w:rPr>
        <w:t>.</w:t>
      </w:r>
      <w:r w:rsidR="00A805C4">
        <w:rPr>
          <w:rFonts w:ascii="Times New Roman" w:hAnsi="Times New Roman"/>
          <w:sz w:val="28"/>
          <w:szCs w:val="28"/>
        </w:rPr>
        <w:t xml:space="preserve"> №49 от 20.04.2016г. направляю отчет о ходе реализации </w:t>
      </w:r>
      <w:proofErr w:type="gramStart"/>
      <w:r w:rsidR="00A805C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A805C4">
        <w:rPr>
          <w:rFonts w:ascii="Times New Roman" w:hAnsi="Times New Roman"/>
          <w:sz w:val="28"/>
          <w:szCs w:val="28"/>
        </w:rPr>
        <w:t xml:space="preserve"> целевых программ</w:t>
      </w:r>
      <w:r w:rsidR="00167773">
        <w:rPr>
          <w:rFonts w:ascii="Times New Roman" w:hAnsi="Times New Roman"/>
          <w:sz w:val="28"/>
          <w:szCs w:val="28"/>
        </w:rPr>
        <w:t>ам</w:t>
      </w:r>
      <w:r w:rsidR="00333F55">
        <w:rPr>
          <w:rFonts w:ascii="Times New Roman" w:hAnsi="Times New Roman"/>
          <w:sz w:val="28"/>
          <w:szCs w:val="28"/>
        </w:rPr>
        <w:t xml:space="preserve">: </w:t>
      </w:r>
      <w:r w:rsidR="00BB2F7B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proofErr w:type="gramStart"/>
      <w:r w:rsidR="00BB2F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76ED" w:rsidRPr="00DC76ED" w:rsidRDefault="00BB2F7B" w:rsidP="00DC76E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Кыштымском городском округе»</w:t>
      </w:r>
      <w:r w:rsidR="00DC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2014-2016 годы, </w:t>
      </w:r>
      <w:r w:rsidR="00DC76ED" w:rsidRPr="00DC76ED">
        <w:rPr>
          <w:rFonts w:ascii="Times New Roman" w:hAnsi="Times New Roman"/>
          <w:sz w:val="28"/>
          <w:szCs w:val="28"/>
        </w:rPr>
        <w:t xml:space="preserve">«Противодействие </w:t>
      </w:r>
      <w:proofErr w:type="gramEnd"/>
    </w:p>
    <w:p w:rsidR="00DC76ED" w:rsidRDefault="00DC76ED" w:rsidP="00DC7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76ED">
        <w:rPr>
          <w:rFonts w:ascii="Times New Roman" w:hAnsi="Times New Roman"/>
          <w:sz w:val="28"/>
          <w:szCs w:val="28"/>
        </w:rPr>
        <w:t>коррупции в Кыштымском городском округе» на 2014-2016 годы</w:t>
      </w:r>
      <w:r>
        <w:rPr>
          <w:rFonts w:ascii="Times New Roman" w:hAnsi="Times New Roman"/>
          <w:sz w:val="28"/>
          <w:szCs w:val="28"/>
        </w:rPr>
        <w:t>.</w:t>
      </w:r>
    </w:p>
    <w:p w:rsidR="00333F55" w:rsidRDefault="00333F55" w:rsidP="00DC7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F55" w:rsidRDefault="00333F55" w:rsidP="00333F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3F55" w:rsidRDefault="00333F55" w:rsidP="00333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Кыштымском городском округе» на 2014-2016 годы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2858"/>
        <w:gridCol w:w="1894"/>
        <w:gridCol w:w="1894"/>
        <w:gridCol w:w="1895"/>
      </w:tblGrid>
      <w:tr w:rsidR="00333F55" w:rsidTr="00333F55">
        <w:tc>
          <w:tcPr>
            <w:tcW w:w="1030" w:type="dxa"/>
            <w:vMerge w:val="restart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</w:t>
            </w:r>
          </w:p>
        </w:tc>
        <w:tc>
          <w:tcPr>
            <w:tcW w:w="2858" w:type="dxa"/>
            <w:vMerge w:val="restart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83" w:type="dxa"/>
            <w:gridSpan w:val="3"/>
          </w:tcPr>
          <w:p w:rsidR="00333F55" w:rsidRDefault="00333F55" w:rsidP="00333F55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333F55" w:rsidTr="00333F55">
        <w:tc>
          <w:tcPr>
            <w:tcW w:w="1030" w:type="dxa"/>
            <w:vMerge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план, </w:t>
            </w:r>
          </w:p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4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факт,</w:t>
            </w:r>
          </w:p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5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</w:tr>
      <w:tr w:rsidR="00333F55" w:rsidTr="00333F55">
        <w:tc>
          <w:tcPr>
            <w:tcW w:w="1030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333F55" w:rsidRDefault="001B0FD7" w:rsidP="001B0F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в целом</w:t>
            </w:r>
          </w:p>
        </w:tc>
        <w:tc>
          <w:tcPr>
            <w:tcW w:w="1894" w:type="dxa"/>
          </w:tcPr>
          <w:p w:rsidR="00333F55" w:rsidRDefault="001B0FD7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333F55" w:rsidRDefault="001B0FD7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:rsidR="00333F55" w:rsidRDefault="001B0FD7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3F55" w:rsidTr="00333F55">
        <w:tc>
          <w:tcPr>
            <w:tcW w:w="1030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333F55" w:rsidRDefault="000E6D60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894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55" w:rsidTr="00333F55">
        <w:tc>
          <w:tcPr>
            <w:tcW w:w="1030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333F55" w:rsidRDefault="00197837" w:rsidP="00197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невыполненные плановые мероприятия</w:t>
            </w:r>
          </w:p>
        </w:tc>
        <w:tc>
          <w:tcPr>
            <w:tcW w:w="1894" w:type="dxa"/>
          </w:tcPr>
          <w:p w:rsidR="00333F55" w:rsidRDefault="0085677A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4" w:type="dxa"/>
          </w:tcPr>
          <w:p w:rsidR="00333F55" w:rsidRDefault="0085677A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5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F55" w:rsidRPr="00DC76ED" w:rsidRDefault="00333F55" w:rsidP="003033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76ED" w:rsidRDefault="0085677A" w:rsidP="003033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en-US"/>
        </w:rPr>
        <w:t>Ps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1</w:t>
      </w:r>
      <w:r w:rsidRPr="0085677A">
        <w:rPr>
          <w:rFonts w:ascii="Times New Roman" w:hAnsi="Times New Roman"/>
          <w:sz w:val="28"/>
          <w:szCs w:val="28"/>
        </w:rPr>
        <w:t xml:space="preserve">) в ходе проведения плановой аттестации в 2015г. аттестовано   </w:t>
      </w:r>
      <w:r w:rsidR="003033E1">
        <w:rPr>
          <w:rFonts w:ascii="Times New Roman" w:hAnsi="Times New Roman"/>
          <w:sz w:val="28"/>
          <w:szCs w:val="28"/>
        </w:rPr>
        <w:t xml:space="preserve">49 </w:t>
      </w:r>
      <w:r w:rsidRPr="0085677A">
        <w:rPr>
          <w:rFonts w:ascii="Times New Roman" w:hAnsi="Times New Roman"/>
          <w:sz w:val="28"/>
          <w:szCs w:val="28"/>
        </w:rPr>
        <w:t>муниципальных служащих</w:t>
      </w:r>
      <w:r w:rsidR="003033E1">
        <w:rPr>
          <w:rFonts w:ascii="Times New Roman" w:hAnsi="Times New Roman"/>
          <w:sz w:val="28"/>
          <w:szCs w:val="28"/>
        </w:rPr>
        <w:t>;</w:t>
      </w:r>
    </w:p>
    <w:p w:rsidR="00FA7F19" w:rsidRDefault="003033E1" w:rsidP="00FA7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2)повышение квалификации прошли 10 муниципальных служащих за счет средств областного </w:t>
      </w:r>
      <w:r w:rsidR="00FA7F19">
        <w:rPr>
          <w:rFonts w:ascii="Times New Roman" w:hAnsi="Times New Roman"/>
          <w:sz w:val="28"/>
          <w:szCs w:val="28"/>
        </w:rPr>
        <w:t>бюджета;</w:t>
      </w:r>
    </w:p>
    <w:p w:rsidR="00FA7F19" w:rsidRPr="00FA7F19" w:rsidRDefault="00FA7F19" w:rsidP="00FA7F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FA7F19">
        <w:rPr>
          <w:sz w:val="28"/>
          <w:szCs w:val="28"/>
        </w:rPr>
        <w:t xml:space="preserve"> </w:t>
      </w:r>
      <w:r w:rsidRPr="00FA7F19">
        <w:rPr>
          <w:rFonts w:ascii="Times New Roman" w:hAnsi="Times New Roman"/>
          <w:sz w:val="28"/>
          <w:szCs w:val="28"/>
        </w:rPr>
        <w:t>проведены 3 семинара для специалистов кадровых слу</w:t>
      </w:r>
      <w:proofErr w:type="gramStart"/>
      <w:r w:rsidRPr="00FA7F19">
        <w:rPr>
          <w:rFonts w:ascii="Times New Roman" w:hAnsi="Times New Roman"/>
          <w:sz w:val="28"/>
          <w:szCs w:val="28"/>
        </w:rPr>
        <w:t>жб стр</w:t>
      </w:r>
      <w:proofErr w:type="gramEnd"/>
      <w:r w:rsidRPr="00FA7F19">
        <w:rPr>
          <w:rFonts w:ascii="Times New Roman" w:hAnsi="Times New Roman"/>
          <w:sz w:val="28"/>
          <w:szCs w:val="28"/>
        </w:rPr>
        <w:t>уктурных подразделений по актуальным вопросам реализации законодательства о муниципальной службе в Челябинской области и противодействии коррупции.</w:t>
      </w:r>
    </w:p>
    <w:p w:rsidR="00FA7F19" w:rsidRPr="00FA7F19" w:rsidRDefault="00FA7F19" w:rsidP="00FA7F19">
      <w:pPr>
        <w:spacing w:after="0"/>
        <w:rPr>
          <w:rFonts w:ascii="Times New Roman" w:hAnsi="Times New Roman"/>
          <w:sz w:val="28"/>
          <w:szCs w:val="28"/>
        </w:rPr>
      </w:pPr>
    </w:p>
    <w:p w:rsidR="00FA7F19" w:rsidRDefault="00FA7F19" w:rsidP="00FA7F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A7F19">
        <w:rPr>
          <w:rFonts w:ascii="Times New Roman" w:hAnsi="Times New Roman"/>
          <w:sz w:val="28"/>
          <w:szCs w:val="28"/>
        </w:rPr>
        <w:t>Информация о достижении основных индикативных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2200"/>
        <w:gridCol w:w="1303"/>
        <w:gridCol w:w="2051"/>
        <w:gridCol w:w="994"/>
        <w:gridCol w:w="995"/>
        <w:gridCol w:w="1418"/>
      </w:tblGrid>
      <w:tr w:rsidR="00041598" w:rsidTr="00DE476A">
        <w:tc>
          <w:tcPr>
            <w:tcW w:w="610" w:type="dxa"/>
            <w:vMerge w:val="restart"/>
          </w:tcPr>
          <w:p w:rsidR="00041598" w:rsidRPr="00FA7F19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A7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7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  <w:vMerge w:val="restart"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(наименование)   </w:t>
            </w:r>
          </w:p>
        </w:tc>
        <w:tc>
          <w:tcPr>
            <w:tcW w:w="1303" w:type="dxa"/>
            <w:vMerge w:val="restart"/>
          </w:tcPr>
          <w:p w:rsidR="00041598" w:rsidRPr="00FA7F19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40" w:type="dxa"/>
            <w:gridSpan w:val="3"/>
          </w:tcPr>
          <w:p w:rsidR="00041598" w:rsidRPr="00FA7F19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целевой программы</w:t>
            </w:r>
          </w:p>
        </w:tc>
        <w:tc>
          <w:tcPr>
            <w:tcW w:w="1418" w:type="dxa"/>
            <w:vMerge w:val="restart"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значений</w:t>
            </w:r>
          </w:p>
        </w:tc>
      </w:tr>
      <w:tr w:rsidR="00041598" w:rsidTr="00DE476A">
        <w:tc>
          <w:tcPr>
            <w:tcW w:w="610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9" w:type="dxa"/>
            <w:gridSpan w:val="2"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598" w:rsidTr="00DE476A">
        <w:tc>
          <w:tcPr>
            <w:tcW w:w="610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41598" w:rsidRPr="00041598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5" w:type="dxa"/>
          </w:tcPr>
          <w:p w:rsidR="00041598" w:rsidRPr="00041598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F19" w:rsidTr="00DE476A">
        <w:tc>
          <w:tcPr>
            <w:tcW w:w="610" w:type="dxa"/>
          </w:tcPr>
          <w:p w:rsidR="00FA7F19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FA7F19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актов, регулирующих вопросы муниципальной службы, процентов от требуемого количества муниципальных правовых актов по вопросам муниципальной службы</w:t>
            </w:r>
          </w:p>
        </w:tc>
        <w:tc>
          <w:tcPr>
            <w:tcW w:w="1303" w:type="dxa"/>
          </w:tcPr>
          <w:p w:rsidR="00FA7F19" w:rsidRPr="00041598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51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A7F19" w:rsidRDefault="00FA7F19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F19" w:rsidTr="00DE476A">
        <w:tc>
          <w:tcPr>
            <w:tcW w:w="610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0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муниципальных правовых актов законодательству РФ и Челябинской области, процент от общего количества принятых муниципальных правовых актов по вопросам муниципальной службы</w:t>
            </w:r>
          </w:p>
        </w:tc>
        <w:tc>
          <w:tcPr>
            <w:tcW w:w="1303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A7F19" w:rsidRDefault="00FA7F19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F19" w:rsidTr="00DE476A">
        <w:tc>
          <w:tcPr>
            <w:tcW w:w="610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по 72-часовой программе (с получением удостоверения государственного образца) за счет средств бюджета Кыштымского городского округа, человек (областного бюджета)</w:t>
            </w:r>
          </w:p>
        </w:tc>
        <w:tc>
          <w:tcPr>
            <w:tcW w:w="1303" w:type="dxa"/>
          </w:tcPr>
          <w:p w:rsidR="00FA7F19" w:rsidRPr="00BA7290" w:rsidRDefault="00BA7290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BA729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A7F19" w:rsidRDefault="00FA7F19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F19" w:rsidTr="00DE476A">
        <w:tc>
          <w:tcPr>
            <w:tcW w:w="610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профессиональную переподготовку в процентах от общего количества муниципальных служащих</w:t>
            </w:r>
          </w:p>
        </w:tc>
        <w:tc>
          <w:tcPr>
            <w:tcW w:w="1303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51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99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995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418" w:type="dxa"/>
          </w:tcPr>
          <w:p w:rsidR="00FA7F19" w:rsidRDefault="00FA7F19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F19" w:rsidTr="00DE476A">
        <w:tc>
          <w:tcPr>
            <w:tcW w:w="610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0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         обеспечения      органов местного самоуправления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Кыштымского городского  округа     методическими    материалами      по вопросам  муниципальной   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от требуемого    уровня)           </w:t>
            </w:r>
          </w:p>
        </w:tc>
        <w:tc>
          <w:tcPr>
            <w:tcW w:w="1303" w:type="dxa"/>
          </w:tcPr>
          <w:p w:rsidR="00FA7F19" w:rsidRDefault="00DE476A" w:rsidP="00FA7F19">
            <w:pPr>
              <w:rPr>
                <w:rFonts w:ascii="Times New Roman" w:hAnsi="Times New Roman"/>
                <w:sz w:val="28"/>
                <w:szCs w:val="28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</w:tcPr>
          <w:p w:rsidR="00FA7F19" w:rsidRDefault="00DE476A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FA7F19" w:rsidRDefault="00DE476A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</w:tcPr>
          <w:p w:rsidR="00FA7F19" w:rsidRDefault="00DE476A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A7F19" w:rsidRDefault="00FA7F19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7F19" w:rsidRDefault="00FA7F19" w:rsidP="00FA7F19">
      <w:pPr>
        <w:rPr>
          <w:rFonts w:ascii="Times New Roman" w:hAnsi="Times New Roman"/>
          <w:sz w:val="28"/>
          <w:szCs w:val="28"/>
        </w:rPr>
      </w:pPr>
    </w:p>
    <w:p w:rsidR="00DE476A" w:rsidRPr="00DC76ED" w:rsidRDefault="00DE476A" w:rsidP="00DE47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76ED">
        <w:rPr>
          <w:rFonts w:ascii="Times New Roman" w:hAnsi="Times New Roman"/>
          <w:sz w:val="28"/>
          <w:szCs w:val="28"/>
        </w:rPr>
        <w:t>«Противодействие</w:t>
      </w:r>
    </w:p>
    <w:p w:rsidR="00FA7F19" w:rsidRDefault="00DE476A" w:rsidP="00DE476A">
      <w:pPr>
        <w:jc w:val="center"/>
        <w:rPr>
          <w:rFonts w:ascii="Times New Roman" w:hAnsi="Times New Roman"/>
          <w:sz w:val="28"/>
          <w:szCs w:val="28"/>
        </w:rPr>
      </w:pPr>
      <w:r w:rsidRPr="00DC76ED">
        <w:rPr>
          <w:rFonts w:ascii="Times New Roman" w:hAnsi="Times New Roman"/>
          <w:sz w:val="28"/>
          <w:szCs w:val="28"/>
        </w:rPr>
        <w:t>коррупции в Кыштымском городском округе» на 2014-2016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2858"/>
        <w:gridCol w:w="1894"/>
        <w:gridCol w:w="1894"/>
        <w:gridCol w:w="1895"/>
      </w:tblGrid>
      <w:tr w:rsidR="00DE476A" w:rsidTr="001B4807">
        <w:tc>
          <w:tcPr>
            <w:tcW w:w="1030" w:type="dxa"/>
            <w:vMerge w:val="restart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</w:t>
            </w:r>
          </w:p>
        </w:tc>
        <w:tc>
          <w:tcPr>
            <w:tcW w:w="2858" w:type="dxa"/>
            <w:vMerge w:val="restart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83" w:type="dxa"/>
            <w:gridSpan w:val="3"/>
          </w:tcPr>
          <w:p w:rsidR="00DE476A" w:rsidRDefault="00DE476A" w:rsidP="001B4807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DE476A" w:rsidTr="001B4807">
        <w:tc>
          <w:tcPr>
            <w:tcW w:w="1030" w:type="dxa"/>
            <w:vMerge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план, </w:t>
            </w:r>
          </w:p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факт,</w:t>
            </w:r>
          </w:p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5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</w:tr>
      <w:tr w:rsidR="00DE476A" w:rsidTr="001B4807">
        <w:tc>
          <w:tcPr>
            <w:tcW w:w="1030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в целом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476A" w:rsidTr="001B4807">
        <w:tc>
          <w:tcPr>
            <w:tcW w:w="1030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1B4807">
        <w:tc>
          <w:tcPr>
            <w:tcW w:w="1030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DE476A" w:rsidRDefault="00DE476A" w:rsidP="001B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невыполненные плановые мероприятия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5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7F19" w:rsidRPr="00FA7F19" w:rsidRDefault="00FA7F19" w:rsidP="00FA7F19">
      <w:pPr>
        <w:rPr>
          <w:rFonts w:ascii="Times New Roman" w:hAnsi="Times New Roman"/>
          <w:sz w:val="28"/>
          <w:szCs w:val="28"/>
        </w:rPr>
      </w:pPr>
    </w:p>
    <w:p w:rsidR="00DE476A" w:rsidRDefault="00DE476A" w:rsidP="00DE476A">
      <w:pPr>
        <w:jc w:val="center"/>
        <w:rPr>
          <w:rFonts w:ascii="Times New Roman" w:hAnsi="Times New Roman"/>
          <w:sz w:val="28"/>
          <w:szCs w:val="28"/>
        </w:rPr>
      </w:pPr>
      <w:r w:rsidRPr="00FA7F19">
        <w:rPr>
          <w:rFonts w:ascii="Times New Roman" w:hAnsi="Times New Roman"/>
          <w:sz w:val="28"/>
          <w:szCs w:val="28"/>
        </w:rPr>
        <w:t>Информация о достижении основных индикативных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327"/>
        <w:gridCol w:w="1284"/>
        <w:gridCol w:w="2037"/>
        <w:gridCol w:w="696"/>
        <w:gridCol w:w="696"/>
        <w:gridCol w:w="1992"/>
      </w:tblGrid>
      <w:tr w:rsidR="00DE476A" w:rsidTr="001B4807">
        <w:tc>
          <w:tcPr>
            <w:tcW w:w="610" w:type="dxa"/>
            <w:vMerge w:val="restart"/>
          </w:tcPr>
          <w:p w:rsidR="00DE476A" w:rsidRPr="00FA7F19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A7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7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  <w:vMerge w:val="restart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(наименование)   </w:t>
            </w:r>
          </w:p>
        </w:tc>
        <w:tc>
          <w:tcPr>
            <w:tcW w:w="1303" w:type="dxa"/>
            <w:vMerge w:val="restart"/>
          </w:tcPr>
          <w:p w:rsidR="00DE476A" w:rsidRPr="00FA7F19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40" w:type="dxa"/>
            <w:gridSpan w:val="3"/>
          </w:tcPr>
          <w:p w:rsidR="00DE476A" w:rsidRPr="00FA7F19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целевой программы</w:t>
            </w:r>
          </w:p>
        </w:tc>
        <w:tc>
          <w:tcPr>
            <w:tcW w:w="1418" w:type="dxa"/>
            <w:vMerge w:val="restart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значений</w:t>
            </w:r>
          </w:p>
        </w:tc>
      </w:tr>
      <w:tr w:rsidR="00DE476A" w:rsidTr="001B4807">
        <w:tc>
          <w:tcPr>
            <w:tcW w:w="610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9" w:type="dxa"/>
            <w:gridSpan w:val="2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1B4807">
        <w:tc>
          <w:tcPr>
            <w:tcW w:w="610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E476A" w:rsidRPr="00041598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5" w:type="dxa"/>
          </w:tcPr>
          <w:p w:rsidR="00DE476A" w:rsidRPr="00041598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1B4807">
        <w:tc>
          <w:tcPr>
            <w:tcW w:w="61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нормативных правовых актов и их проектов, по которым проведена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экспертиза на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факторов, процент от общего количества</w:t>
            </w:r>
          </w:p>
        </w:tc>
        <w:tc>
          <w:tcPr>
            <w:tcW w:w="1303" w:type="dxa"/>
          </w:tcPr>
          <w:p w:rsidR="00DE476A" w:rsidRPr="00041598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51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1B4807">
        <w:tc>
          <w:tcPr>
            <w:tcW w:w="61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0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(проектах), прошедших антикоррупционную экспертизу,  процент от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303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1B4807">
        <w:tc>
          <w:tcPr>
            <w:tcW w:w="61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характера, процент от общего числа муниципальных служащих, представляющие указанные сведения;</w:t>
            </w:r>
          </w:p>
        </w:tc>
        <w:tc>
          <w:tcPr>
            <w:tcW w:w="1303" w:type="dxa"/>
          </w:tcPr>
          <w:p w:rsidR="00DE476A" w:rsidRPr="00BA7290" w:rsidRDefault="0098565E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856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1B4807">
        <w:tc>
          <w:tcPr>
            <w:tcW w:w="61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предоставления муниципальных услуг в электронном виде, процент от общего количества предоставляемых услуг</w:t>
            </w:r>
          </w:p>
        </w:tc>
        <w:tc>
          <w:tcPr>
            <w:tcW w:w="1303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</w:tcPr>
          <w:p w:rsidR="00DE476A" w:rsidRDefault="006069AB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DE476A" w:rsidRDefault="006069AB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5" w:type="dxa"/>
          </w:tcPr>
          <w:p w:rsidR="00DE476A" w:rsidRDefault="006069AB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E476A" w:rsidRPr="006069AB" w:rsidRDefault="006069AB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6069AB">
              <w:rPr>
                <w:rFonts w:ascii="Times New Roman" w:hAnsi="Times New Roman"/>
                <w:sz w:val="24"/>
                <w:szCs w:val="24"/>
              </w:rPr>
              <w:t>Федеральным законом 210-ФЗ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установлено 5 этапов перевода услуг в эл. вид, 1 этап прошли все услуги, 2 этап-84%, 3 этап-8%. Все услуги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будут</w:t>
            </w:r>
            <w:r w:rsidR="00B84B73">
              <w:rPr>
                <w:rFonts w:ascii="Times New Roman" w:hAnsi="Times New Roman"/>
                <w:sz w:val="24"/>
                <w:szCs w:val="24"/>
              </w:rPr>
              <w:t>переведены</w:t>
            </w:r>
            <w:proofErr w:type="spellEnd"/>
            <w:r w:rsidR="00B84B73">
              <w:rPr>
                <w:rFonts w:ascii="Times New Roman" w:hAnsi="Times New Roman"/>
                <w:sz w:val="24"/>
                <w:szCs w:val="24"/>
              </w:rPr>
              <w:t xml:space="preserve"> в эл. вид после принятия </w:t>
            </w:r>
            <w:proofErr w:type="spellStart"/>
            <w:r w:rsidR="00B84B73">
              <w:rPr>
                <w:rFonts w:ascii="Times New Roman" w:hAnsi="Times New Roman"/>
                <w:sz w:val="24"/>
                <w:szCs w:val="24"/>
              </w:rPr>
              <w:t>адмн</w:t>
            </w:r>
            <w:proofErr w:type="spellEnd"/>
            <w:r w:rsidR="00B84B73">
              <w:rPr>
                <w:rFonts w:ascii="Times New Roman" w:hAnsi="Times New Roman"/>
                <w:sz w:val="24"/>
                <w:szCs w:val="24"/>
              </w:rPr>
              <w:t xml:space="preserve">. Регламентов, которые в соответствии с </w:t>
            </w:r>
            <w:r w:rsidR="00B84B73">
              <w:rPr>
                <w:rFonts w:ascii="Times New Roman" w:hAnsi="Times New Roman"/>
                <w:sz w:val="24"/>
                <w:szCs w:val="24"/>
              </w:rPr>
              <w:lastRenderedPageBreak/>
              <w:t>210-ФЗ проходят общественную экспертизу. В н. в. перевод услуг 4 и 5 этапа осуществляется централизованно органами исполнительной власти</w:t>
            </w:r>
            <w:proofErr w:type="gramStart"/>
            <w:r w:rsidR="00B84B7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 w:rsidR="00B84B73">
              <w:rPr>
                <w:rFonts w:ascii="Times New Roman" w:hAnsi="Times New Roman"/>
                <w:sz w:val="24"/>
                <w:szCs w:val="24"/>
              </w:rPr>
              <w:t>ел. обл.</w:t>
            </w:r>
          </w:p>
        </w:tc>
      </w:tr>
      <w:tr w:rsidR="00DE476A" w:rsidTr="001B4807">
        <w:tc>
          <w:tcPr>
            <w:tcW w:w="61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0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303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51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5E" w:rsidTr="001B4807">
        <w:tc>
          <w:tcPr>
            <w:tcW w:w="610" w:type="dxa"/>
          </w:tcPr>
          <w:p w:rsidR="0098565E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 w:rsidR="0098565E" w:rsidRDefault="0098565E" w:rsidP="0098565E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98565E" w:rsidRDefault="0098565E" w:rsidP="001B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8565E" w:rsidRPr="00041598" w:rsidRDefault="0098565E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</w:tcPr>
          <w:p w:rsidR="0098565E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98565E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98565E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8565E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7F19" w:rsidRDefault="00FA7F19" w:rsidP="00FA7F19">
      <w:pPr>
        <w:jc w:val="both"/>
      </w:pPr>
    </w:p>
    <w:p w:rsidR="00FA7F19" w:rsidRPr="00DE476A" w:rsidRDefault="00FA7F19" w:rsidP="00DE4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476A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805C4" w:rsidRPr="00DE476A" w:rsidRDefault="00FA7F19" w:rsidP="00DE4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476A">
        <w:rPr>
          <w:rFonts w:ascii="Times New Roman" w:hAnsi="Times New Roman"/>
          <w:sz w:val="28"/>
          <w:szCs w:val="28"/>
        </w:rPr>
        <w:t>Кыштымского городского округа                                              Л.А. Дорошенко</w:t>
      </w:r>
    </w:p>
    <w:sectPr w:rsidR="00A805C4" w:rsidRPr="00DE476A" w:rsidSect="00A1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4"/>
    <w:rsid w:val="00041598"/>
    <w:rsid w:val="00055DCD"/>
    <w:rsid w:val="000E6D60"/>
    <w:rsid w:val="001147D2"/>
    <w:rsid w:val="00167773"/>
    <w:rsid w:val="00197837"/>
    <w:rsid w:val="001B0FD7"/>
    <w:rsid w:val="002104FD"/>
    <w:rsid w:val="003033E1"/>
    <w:rsid w:val="00333F55"/>
    <w:rsid w:val="0041749D"/>
    <w:rsid w:val="00473703"/>
    <w:rsid w:val="0058243C"/>
    <w:rsid w:val="006069AB"/>
    <w:rsid w:val="00807F05"/>
    <w:rsid w:val="0085677A"/>
    <w:rsid w:val="008E2051"/>
    <w:rsid w:val="0098565E"/>
    <w:rsid w:val="00A17208"/>
    <w:rsid w:val="00A805C4"/>
    <w:rsid w:val="00B84B73"/>
    <w:rsid w:val="00BA7290"/>
    <w:rsid w:val="00BB2F7B"/>
    <w:rsid w:val="00CB73C2"/>
    <w:rsid w:val="00DC44BA"/>
    <w:rsid w:val="00DC76ED"/>
    <w:rsid w:val="00DE476A"/>
    <w:rsid w:val="00E752F8"/>
    <w:rsid w:val="00E97D14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33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56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33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56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Андреевна</dc:creator>
  <cp:lastModifiedBy>USER</cp:lastModifiedBy>
  <cp:revision>2</cp:revision>
  <dcterms:created xsi:type="dcterms:W3CDTF">2016-04-26T03:42:00Z</dcterms:created>
  <dcterms:modified xsi:type="dcterms:W3CDTF">2016-04-26T03:42:00Z</dcterms:modified>
</cp:coreProperties>
</file>