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B" w:rsidRPr="009E396E" w:rsidRDefault="00DF0B19" w:rsidP="00A6653F">
      <w:pPr>
        <w:jc w:val="right"/>
        <w:rPr>
          <w:b/>
        </w:rPr>
      </w:pPr>
      <w:r w:rsidRPr="009E396E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F0B19" w:rsidRPr="005F10C1" w:rsidRDefault="00DF0B19" w:rsidP="00A6653F">
      <w:pPr>
        <w:jc w:val="right"/>
        <w:rPr>
          <w:b/>
          <w:sz w:val="26"/>
          <w:szCs w:val="26"/>
        </w:rPr>
      </w:pPr>
      <w:r w:rsidRPr="005F10C1">
        <w:rPr>
          <w:b/>
          <w:sz w:val="26"/>
          <w:szCs w:val="26"/>
        </w:rPr>
        <w:t xml:space="preserve">    Утверждаю:</w:t>
      </w:r>
      <w:r w:rsidR="00A6653F" w:rsidRPr="005F10C1">
        <w:rPr>
          <w:b/>
          <w:sz w:val="26"/>
          <w:szCs w:val="26"/>
        </w:rPr>
        <w:t>_____________</w:t>
      </w:r>
      <w:r w:rsidR="001A5118" w:rsidRPr="005F10C1">
        <w:rPr>
          <w:b/>
          <w:sz w:val="26"/>
          <w:szCs w:val="26"/>
        </w:rPr>
        <w:t>____________</w:t>
      </w:r>
    </w:p>
    <w:p w:rsidR="00C359B6" w:rsidRPr="005F10C1" w:rsidRDefault="006C3C06" w:rsidP="00A6653F">
      <w:pPr>
        <w:jc w:val="right"/>
        <w:rPr>
          <w:b/>
          <w:sz w:val="26"/>
          <w:szCs w:val="26"/>
        </w:rPr>
      </w:pPr>
      <w:r w:rsidRPr="005F10C1">
        <w:rPr>
          <w:b/>
          <w:sz w:val="26"/>
          <w:szCs w:val="26"/>
        </w:rPr>
        <w:t xml:space="preserve">Глава </w:t>
      </w:r>
      <w:r w:rsidR="00C359B6" w:rsidRPr="005F10C1">
        <w:rPr>
          <w:b/>
          <w:sz w:val="26"/>
          <w:szCs w:val="26"/>
        </w:rPr>
        <w:t>Кыштымского городского округа</w:t>
      </w:r>
    </w:p>
    <w:p w:rsidR="00C359B6" w:rsidRPr="005F10C1" w:rsidRDefault="006C3C06" w:rsidP="00A6653F">
      <w:pPr>
        <w:jc w:val="right"/>
        <w:rPr>
          <w:b/>
          <w:sz w:val="26"/>
          <w:szCs w:val="26"/>
        </w:rPr>
      </w:pPr>
      <w:r w:rsidRPr="005F10C1">
        <w:rPr>
          <w:b/>
          <w:sz w:val="26"/>
          <w:szCs w:val="26"/>
        </w:rPr>
        <w:t xml:space="preserve">Л.А.Шеболаева </w:t>
      </w:r>
    </w:p>
    <w:p w:rsidR="00DF0B19" w:rsidRPr="005F10C1" w:rsidRDefault="00DF0B19" w:rsidP="00A6653F">
      <w:pPr>
        <w:jc w:val="right"/>
        <w:rPr>
          <w:b/>
          <w:sz w:val="26"/>
          <w:szCs w:val="26"/>
        </w:rPr>
      </w:pPr>
    </w:p>
    <w:p w:rsidR="000110B2" w:rsidRPr="005F10C1" w:rsidRDefault="000110B2" w:rsidP="00CC7EAC">
      <w:pPr>
        <w:jc w:val="center"/>
        <w:rPr>
          <w:b/>
          <w:sz w:val="26"/>
          <w:szCs w:val="26"/>
        </w:rPr>
      </w:pPr>
      <w:r w:rsidRPr="005F10C1">
        <w:rPr>
          <w:b/>
          <w:sz w:val="26"/>
          <w:szCs w:val="26"/>
        </w:rPr>
        <w:t>План</w:t>
      </w:r>
      <w:r w:rsidR="003067FB" w:rsidRPr="005F10C1">
        <w:rPr>
          <w:b/>
          <w:sz w:val="26"/>
          <w:szCs w:val="26"/>
        </w:rPr>
        <w:t xml:space="preserve"> </w:t>
      </w:r>
      <w:r w:rsidRPr="005F10C1">
        <w:rPr>
          <w:b/>
          <w:sz w:val="26"/>
          <w:szCs w:val="26"/>
        </w:rPr>
        <w:t xml:space="preserve">работы </w:t>
      </w:r>
      <w:r w:rsidR="006C3C06" w:rsidRPr="005F10C1">
        <w:rPr>
          <w:b/>
          <w:sz w:val="26"/>
          <w:szCs w:val="26"/>
        </w:rPr>
        <w:t xml:space="preserve">Администрации Кыштымского городского округа </w:t>
      </w:r>
      <w:r w:rsidRPr="005F10C1">
        <w:rPr>
          <w:b/>
          <w:sz w:val="26"/>
          <w:szCs w:val="26"/>
        </w:rPr>
        <w:t xml:space="preserve">на </w:t>
      </w:r>
      <w:r w:rsidR="00DA2D56" w:rsidRPr="005F10C1">
        <w:rPr>
          <w:b/>
          <w:sz w:val="26"/>
          <w:szCs w:val="26"/>
        </w:rPr>
        <w:t>2</w:t>
      </w:r>
      <w:r w:rsidR="004335A9" w:rsidRPr="005F10C1">
        <w:rPr>
          <w:b/>
          <w:sz w:val="26"/>
          <w:szCs w:val="26"/>
        </w:rPr>
        <w:t xml:space="preserve"> квартал 20</w:t>
      </w:r>
      <w:r w:rsidR="0040366E" w:rsidRPr="005F10C1">
        <w:rPr>
          <w:b/>
          <w:sz w:val="26"/>
          <w:szCs w:val="26"/>
        </w:rPr>
        <w:t xml:space="preserve">20 </w:t>
      </w:r>
      <w:r w:rsidRPr="005F10C1">
        <w:rPr>
          <w:b/>
          <w:sz w:val="26"/>
          <w:szCs w:val="26"/>
        </w:rPr>
        <w:t>г.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4"/>
        <w:gridCol w:w="1701"/>
        <w:gridCol w:w="4252"/>
        <w:gridCol w:w="1559"/>
      </w:tblGrid>
      <w:tr w:rsidR="000110B2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D97BCF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№</w:t>
            </w:r>
            <w:r w:rsidR="000110B2" w:rsidRPr="005F10C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Ответственный</w:t>
            </w:r>
          </w:p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 xml:space="preserve">Отметка </w:t>
            </w:r>
          </w:p>
          <w:p w:rsidR="000110B2" w:rsidRPr="005F10C1" w:rsidRDefault="000110B2">
            <w:pPr>
              <w:jc w:val="center"/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о выполнении</w:t>
            </w:r>
          </w:p>
        </w:tc>
      </w:tr>
      <w:tr w:rsidR="000110B2" w:rsidRPr="005F10C1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5F10C1" w:rsidRDefault="00CD17E5" w:rsidP="00CD17E5">
            <w:pPr>
              <w:rPr>
                <w:b/>
                <w:sz w:val="26"/>
                <w:szCs w:val="26"/>
              </w:rPr>
            </w:pPr>
            <w:r w:rsidRPr="005F10C1">
              <w:rPr>
                <w:b/>
                <w:sz w:val="26"/>
                <w:szCs w:val="26"/>
              </w:rPr>
              <w:t>1.</w:t>
            </w:r>
            <w:r w:rsidR="000110B2" w:rsidRPr="005F10C1">
              <w:rPr>
                <w:b/>
                <w:sz w:val="26"/>
                <w:szCs w:val="26"/>
              </w:rPr>
              <w:t>Вопросы для рассмотрения на расшире</w:t>
            </w:r>
            <w:r w:rsidR="00DF0B19" w:rsidRPr="005F10C1">
              <w:rPr>
                <w:b/>
                <w:sz w:val="26"/>
                <w:szCs w:val="26"/>
              </w:rPr>
              <w:t xml:space="preserve">нных совещаниях при </w:t>
            </w:r>
            <w:r w:rsidR="00C359B6" w:rsidRPr="005F10C1">
              <w:rPr>
                <w:b/>
                <w:sz w:val="26"/>
                <w:szCs w:val="26"/>
              </w:rPr>
              <w:t>г</w:t>
            </w:r>
            <w:r w:rsidR="000110B2" w:rsidRPr="005F10C1">
              <w:rPr>
                <w:b/>
                <w:sz w:val="26"/>
                <w:szCs w:val="26"/>
              </w:rPr>
              <w:t>лаве округа и Собранием депутатов</w:t>
            </w:r>
            <w:r w:rsidR="00510C1D" w:rsidRPr="005F10C1">
              <w:rPr>
                <w:b/>
                <w:sz w:val="26"/>
                <w:szCs w:val="26"/>
              </w:rPr>
              <w:t xml:space="preserve"> Кыштымского городского округа</w:t>
            </w:r>
          </w:p>
        </w:tc>
      </w:tr>
      <w:tr w:rsidR="00DA2D56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5F10C1" w:rsidRDefault="00DA2D56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5F10C1" w:rsidRDefault="003E2AE5" w:rsidP="00E23089">
            <w:r w:rsidRPr="005F10C1">
              <w:t>О готовности Кыштымского городского округа к пожароопасному периоду.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5F10C1" w:rsidRDefault="00DA2D56" w:rsidP="0040366E">
            <w:r w:rsidRPr="005F10C1">
              <w:t>0</w:t>
            </w:r>
            <w:r w:rsidR="0040366E" w:rsidRPr="005F10C1">
              <w:t>6</w:t>
            </w:r>
            <w:r w:rsidRPr="005F10C1">
              <w:t xml:space="preserve">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5F10C1" w:rsidRDefault="003E2AE5" w:rsidP="005F10C1">
            <w:r w:rsidRPr="005F10C1">
              <w:t>Мошкин П.Г., первый заместитель главы</w:t>
            </w:r>
            <w:r w:rsidR="0040366E" w:rsidRPr="005F10C1">
              <w:t xml:space="preserve"> Кыштымского городского  округа</w:t>
            </w:r>
            <w:r w:rsidRPr="005F10C1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6" w:rsidRPr="005F10C1" w:rsidRDefault="00DA2D56">
            <w:pPr>
              <w:jc w:val="center"/>
            </w:pPr>
          </w:p>
        </w:tc>
      </w:tr>
      <w:tr w:rsidR="0040366E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E23089">
            <w:r w:rsidRPr="005F10C1">
              <w:t>Об организации на территории Кыштымского городского округа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40366E">
            <w:r w:rsidRPr="005F10C1">
              <w:t>06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E23089">
            <w:r w:rsidRPr="005F10C1">
              <w:t>Маркина О.В., председатель территориальной избирательной комиссии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>
            <w:pPr>
              <w:jc w:val="center"/>
            </w:pPr>
          </w:p>
        </w:tc>
      </w:tr>
      <w:tr w:rsidR="0040366E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40366E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мероприятиях по санитарной очистке и благоустройству территории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40366E">
            <w:r w:rsidRPr="005F10C1">
              <w:t>06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40366E">
            <w:r w:rsidRPr="005F10C1">
              <w:t>Алифанов С.А., и.о. заместителя главы Кыштымского городского округа по жилищно-коммунальному хозяйству, начальника Управления городского хозяйства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>
            <w:pPr>
              <w:jc w:val="center"/>
            </w:pPr>
          </w:p>
        </w:tc>
      </w:tr>
      <w:tr w:rsidR="0040366E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40366E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реализации на территории Кыштымского городского округа федеральных, региональных и муниципальных программ национального проекта «Цифровая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40366E">
            <w:r w:rsidRPr="005F10C1">
              <w:t>27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 w:rsidP="0040366E">
            <w:r w:rsidRPr="005F10C1">
              <w:t>Зарубина Е.А., заместитель главы Кыштымского городского округа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E" w:rsidRPr="005F10C1" w:rsidRDefault="0040366E">
            <w:pPr>
              <w:jc w:val="center"/>
            </w:pPr>
          </w:p>
        </w:tc>
      </w:tr>
      <w:tr w:rsidR="0028794C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0366E">
            <w:pPr>
              <w:rPr>
                <w:bCs/>
              </w:rPr>
            </w:pPr>
            <w:r w:rsidRPr="005F10C1">
              <w:t xml:space="preserve">О подготовке к проведению на территории Кыштымского городского округа летней оздоровительной кампании 2019 года.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r w:rsidRPr="005F10C1">
              <w:t>27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0366E">
            <w:pPr>
              <w:outlineLvl w:val="1"/>
            </w:pPr>
            <w:r w:rsidRPr="005F10C1"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>
            <w:pPr>
              <w:jc w:val="center"/>
            </w:pPr>
          </w:p>
        </w:tc>
      </w:tr>
      <w:tr w:rsidR="0028794C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0366E">
            <w:r w:rsidRPr="005F10C1">
              <w:t>О проведении в 2020 году на территории Кыштымского городского округа Всероссийской переписи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r w:rsidRPr="005F10C1">
              <w:t>27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0366E">
            <w:pPr>
              <w:outlineLvl w:val="1"/>
            </w:pPr>
            <w:r w:rsidRPr="005F10C1">
              <w:t>Заикин А.А., заместитель главы Кыштымского городского округа по экономике и инвестициям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>
            <w:pPr>
              <w:jc w:val="center"/>
            </w:pPr>
          </w:p>
        </w:tc>
      </w:tr>
      <w:tr w:rsidR="0028794C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pPr>
              <w:pStyle w:val="af"/>
              <w:ind w:left="0"/>
            </w:pPr>
            <w:r w:rsidRPr="005F10C1">
              <w:t xml:space="preserve">О проведении мероприятий, посвящённых 75-летию Победы в </w:t>
            </w:r>
            <w:r w:rsidRPr="005F10C1">
              <w:lastRenderedPageBreak/>
              <w:t>Великой Отечественной войне 1941-1945 гг.</w:t>
            </w:r>
          </w:p>
          <w:p w:rsidR="0028794C" w:rsidRPr="005F10C1" w:rsidRDefault="0028794C" w:rsidP="004B5A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r w:rsidRPr="005F10C1">
              <w:lastRenderedPageBreak/>
              <w:t>27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pPr>
              <w:outlineLvl w:val="1"/>
            </w:pPr>
            <w:r w:rsidRPr="005F10C1">
              <w:t xml:space="preserve">Казакова Л.Г., начальник управления </w:t>
            </w:r>
            <w:r w:rsidRPr="005F10C1">
              <w:lastRenderedPageBreak/>
              <w:t>по культуре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>
            <w:pPr>
              <w:jc w:val="center"/>
            </w:pPr>
          </w:p>
        </w:tc>
      </w:tr>
      <w:tr w:rsidR="0028794C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pPr>
              <w:pStyle w:val="af"/>
              <w:ind w:left="0"/>
            </w:pPr>
            <w:r w:rsidRPr="005F10C1">
              <w:t>О реализации на территории Кыштымского городского округа федеральных, региональных и муниципальных программ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r w:rsidRPr="005F10C1">
              <w:t>01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pPr>
              <w:outlineLvl w:val="1"/>
            </w:pPr>
            <w:r w:rsidRPr="005F10C1">
              <w:t>Попинако С.П., начальник Управления по делам образования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>
            <w:pPr>
              <w:jc w:val="center"/>
            </w:pPr>
          </w:p>
        </w:tc>
      </w:tr>
      <w:tr w:rsidR="0028794C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28794C">
            <w:pPr>
              <w:outlineLvl w:val="1"/>
            </w:pPr>
            <w:r w:rsidRPr="005F10C1">
              <w:t>Об итогах отопительного сезона и задачах на зимний период 2020 – 2021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r w:rsidRPr="005F10C1">
              <w:t>01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5F10C1">
            <w:r w:rsidRPr="005F10C1">
              <w:t xml:space="preserve">Мошкин П.Г., первый заместитель главы Кыштымского городского 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>
            <w:pPr>
              <w:jc w:val="center"/>
            </w:pPr>
          </w:p>
        </w:tc>
      </w:tr>
      <w:tr w:rsidR="0028794C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28794C">
            <w:pPr>
              <w:outlineLvl w:val="1"/>
            </w:pPr>
            <w:r w:rsidRPr="005F10C1">
              <w:t>Об итогах проведения мероприятий по санитарной очистке  и благоустройству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r w:rsidRPr="005F10C1">
              <w:t>01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r w:rsidRPr="005F10C1">
              <w:t>Алифанов С.А., и.о. заместителя главы Кыштымского городского округа по жилищно-коммунальному хозяйству, начальника Управления городского хозяйства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>
            <w:pPr>
              <w:jc w:val="center"/>
            </w:pPr>
          </w:p>
        </w:tc>
      </w:tr>
      <w:tr w:rsidR="0028794C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pPr>
              <w:shd w:val="clear" w:color="auto" w:fill="FFFFFF"/>
            </w:pPr>
            <w:r w:rsidRPr="005F10C1">
              <w:t>О проведении мероприятий, посвящённых Дню города и Дню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r w:rsidRPr="005F10C1">
              <w:t>01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4B5AC8">
            <w:pPr>
              <w:outlineLvl w:val="1"/>
            </w:pPr>
            <w:r w:rsidRPr="005F10C1">
              <w:t>Казакова Л.Г., начальник управления по культуре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>
            <w:pPr>
              <w:jc w:val="center"/>
            </w:pPr>
          </w:p>
        </w:tc>
      </w:tr>
      <w:tr w:rsidR="0028794C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4B5AC8" w:rsidP="004B5AC8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внесении изменений в решение Собрания депутатов Кыштымского городского округа от 19.12.2019 №680 «О бюджете Кыштымского городского округа на 2020 год и на плановый период 2021-2022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 w:rsidP="00E23089">
            <w:r w:rsidRPr="005F10C1">
              <w:t>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4B5AC8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Гайдухина О.В., начальник Финансового управления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C" w:rsidRPr="005F10C1" w:rsidRDefault="0028794C">
            <w:pPr>
              <w:jc w:val="center"/>
            </w:pPr>
          </w:p>
        </w:tc>
      </w:tr>
      <w:tr w:rsidR="004B5AC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пополнении местного бюджета за счет средств, полученных от сдачи в аренду земельных участков и недвижимого имущества за 2018-2019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r w:rsidRPr="005F10C1">
              <w:t>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Ростовцева С.В., и.о. председателя Комитета по управлению имуществом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>
            <w:pPr>
              <w:jc w:val="center"/>
            </w:pPr>
          </w:p>
        </w:tc>
      </w:tr>
      <w:tr w:rsidR="004B5AC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реестре объектов, включенных в программу «Реальные дела»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r w:rsidRPr="005F10C1">
              <w:t>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pPr>
              <w:outlineLvl w:val="1"/>
            </w:pPr>
            <w:r w:rsidRPr="005F10C1"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FA74A7">
            <w:pPr>
              <w:jc w:val="center"/>
            </w:pPr>
          </w:p>
        </w:tc>
      </w:tr>
      <w:tr w:rsidR="004B5AC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pPr>
              <w:outlineLvl w:val="1"/>
            </w:pPr>
            <w:r w:rsidRPr="005F10C1">
              <w:t>О плане мероприятий по капитальному ремонту объектов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r w:rsidRPr="005F10C1">
              <w:t>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r w:rsidRPr="005F10C1">
              <w:t>Алифанов С.А., и.о. заместителя главы Кыштымского городского округа по жилищно-коммунальному хозяйству, начальника Управления городского хозяйства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FA74A7">
            <w:pPr>
              <w:jc w:val="center"/>
            </w:pPr>
          </w:p>
        </w:tc>
      </w:tr>
      <w:tr w:rsidR="004B5AC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E23089">
            <w:pPr>
              <w:rPr>
                <w:bCs/>
              </w:rPr>
            </w:pPr>
            <w:r w:rsidRPr="005F10C1">
              <w:rPr>
                <w:bCs/>
              </w:rPr>
              <w:t>О готовности к эксплуатации в летний период базы отдыха «Жемчужный берег»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r w:rsidRPr="005F10C1">
              <w:t>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pPr>
              <w:outlineLvl w:val="1"/>
            </w:pPr>
            <w:r w:rsidRPr="005F10C1">
              <w:t xml:space="preserve">Саланчук Е.Ю., заместитель главы Кыштымского городского округа по </w:t>
            </w:r>
            <w:r w:rsidRPr="005F10C1">
              <w:lastRenderedPageBreak/>
              <w:t>социальной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>
            <w:pPr>
              <w:jc w:val="center"/>
            </w:pPr>
          </w:p>
        </w:tc>
      </w:tr>
      <w:tr w:rsidR="004B5AC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E23089">
            <w:r w:rsidRPr="005F10C1">
              <w:t>О ходе подготовки к летней оздоровительной кампании 2020 года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r w:rsidRPr="005F10C1">
              <w:t>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pPr>
              <w:outlineLvl w:val="1"/>
            </w:pPr>
            <w:r w:rsidRPr="005F10C1"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>
            <w:pPr>
              <w:jc w:val="center"/>
            </w:pPr>
          </w:p>
        </w:tc>
      </w:tr>
      <w:tr w:rsidR="004B5AC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E23089">
            <w:pPr>
              <w:outlineLvl w:val="1"/>
              <w:rPr>
                <w:bCs/>
              </w:rPr>
            </w:pPr>
            <w:r w:rsidRPr="005F10C1">
              <w:rPr>
                <w:bCs/>
              </w:rPr>
              <w:t>Об исполнении бюджета Кыштымского городского округа за 1 квартал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E23089">
            <w:r w:rsidRPr="005F10C1">
              <w:t>21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4B5AC8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Гайдухина О.В., начальник Финансового управления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8" w:rsidRPr="005F10C1" w:rsidRDefault="004B5AC8" w:rsidP="00FA74A7">
            <w:pPr>
              <w:jc w:val="center"/>
            </w:pPr>
          </w:p>
        </w:tc>
      </w:tr>
      <w:tr w:rsidR="00A3111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E23089">
            <w:r w:rsidRPr="005F10C1">
              <w:t>Об укомплектованности образовательных учреждений Кыштымского городского округа квалифицированными педагогическими работниками (в т.ч. в поселках)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A3111F">
            <w:r w:rsidRPr="005F10C1">
              <w:t>21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4B5AC8">
            <w:pPr>
              <w:outlineLvl w:val="1"/>
            </w:pPr>
            <w:r w:rsidRPr="005F10C1"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FA74A7">
            <w:pPr>
              <w:jc w:val="center"/>
            </w:pPr>
          </w:p>
        </w:tc>
      </w:tr>
      <w:tr w:rsidR="00A3111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E23089">
            <w:r w:rsidRPr="005F10C1">
              <w:t>Об утверждении Положения об оплате труда работников учреждений, подведомственных Управлению по физической культуре, спорту и туризму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A3111F">
            <w:r w:rsidRPr="005F10C1">
              <w:t>21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A3111F">
            <w:pPr>
              <w:outlineLvl w:val="1"/>
            </w:pPr>
            <w:r w:rsidRPr="005F10C1"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FA74A7">
            <w:pPr>
              <w:jc w:val="center"/>
            </w:pPr>
          </w:p>
        </w:tc>
      </w:tr>
      <w:tr w:rsidR="00A3111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ходе газификации на территории Кыштымского городского округа (в т.ч. освоение денежных средств из областного бюджета, газификация МОЙ ООШ №4, проектирование газификации района «Егоза», реконструкция ГРС-1)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A3111F">
            <w:r w:rsidRPr="005F10C1">
              <w:t>21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A3111F">
            <w:pPr>
              <w:outlineLvl w:val="1"/>
            </w:pPr>
            <w:r w:rsidRPr="005F10C1">
              <w:t>Заикин А.А., заместитель главы Кыштымского городского округа по экономике и инвестициям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FB2327">
            <w:pPr>
              <w:jc w:val="center"/>
            </w:pPr>
          </w:p>
        </w:tc>
      </w:tr>
      <w:tr w:rsidR="00A3111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E23089">
            <w:r w:rsidRPr="005F10C1">
              <w:t>О ходе выполнения национального проекта «Экология»:</w:t>
            </w:r>
          </w:p>
          <w:p w:rsidR="00A3111F" w:rsidRPr="005F10C1" w:rsidRDefault="00A3111F" w:rsidP="00E23089">
            <w:r w:rsidRPr="005F10C1">
              <w:t>региональный проект «Формирование комплексной системы обращения с ТКО»</w:t>
            </w:r>
          </w:p>
          <w:p w:rsidR="00A3111F" w:rsidRPr="005F10C1" w:rsidRDefault="00A3111F" w:rsidP="00E23089">
            <w:r w:rsidRPr="005F10C1">
              <w:t>региональный проект «Чистая вода» ( в т.ч. проектирование водовода в п. Тайгинка)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A3111F">
            <w:r w:rsidRPr="005F10C1">
              <w:t>21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E23089">
            <w:pPr>
              <w:outlineLvl w:val="1"/>
            </w:pPr>
            <w:r w:rsidRPr="005F10C1">
              <w:t>Устинова Л.Н., заместитель председателя Комитета природных ресурсов и охраны окружающей среды администрации Кыштымского городского округа</w:t>
            </w:r>
          </w:p>
          <w:p w:rsidR="00A3111F" w:rsidRPr="005F10C1" w:rsidRDefault="00A3111F" w:rsidP="00E23089">
            <w:pPr>
              <w:outlineLvl w:val="1"/>
            </w:pPr>
            <w:r w:rsidRPr="005F10C1">
              <w:t>Алифанов С.А., и.о. заместителя главы Кыштымского городского округа по жилищно-коммунальному хозяйству, начальника Управления городского хозяйства администрации Кыштымского городского округа.</w:t>
            </w:r>
          </w:p>
          <w:p w:rsidR="00A3111F" w:rsidRPr="005F10C1" w:rsidRDefault="00A3111F" w:rsidP="00E23089">
            <w:pPr>
              <w:outlineLvl w:val="1"/>
            </w:pPr>
            <w:r w:rsidRPr="005F10C1">
              <w:t>Глазков С.В., начальник МУ «Отдел капитального строительства»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FB2327">
            <w:pPr>
              <w:jc w:val="center"/>
            </w:pPr>
          </w:p>
        </w:tc>
      </w:tr>
      <w:tr w:rsidR="00A3111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E23089">
            <w:pPr>
              <w:pStyle w:val="af1"/>
              <w:rPr>
                <w:rFonts w:cs="Times New Roman"/>
              </w:rPr>
            </w:pPr>
            <w:r w:rsidRPr="005F10C1">
              <w:rPr>
                <w:rFonts w:cs="Times New Roman"/>
              </w:rPr>
              <w:t>Об укомплектованности ГБУЗ «Городская больница им. А.П.Силаева г. Кыштым» медицинскими кадрами ( в т.ч. врачами узкой специализации) на ближайшие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A3111F">
            <w:r w:rsidRPr="005F10C1">
              <w:t>21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E23089">
            <w:r w:rsidRPr="005F10C1">
              <w:t>Усков И.Г., главный врач ГБУЗ «Городская больница им. А.П.Силаева г. Кыштым»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FB2327">
            <w:pPr>
              <w:jc w:val="center"/>
            </w:pPr>
          </w:p>
        </w:tc>
      </w:tr>
      <w:tr w:rsidR="00A3111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E23089">
            <w:r w:rsidRPr="005F10C1">
              <w:t>О внесении изменений в решение Собрания депутатов Кыштымского городского округа от 24.04.2008 г. №82 «Об утверждении Положения о подготовке документов для проведения аукциона на право заключить договор о развитии застроенной территории в Кыштымском городском округе</w:t>
            </w:r>
            <w:r w:rsidR="00E846D7" w:rsidRPr="005F10C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E23089">
            <w:r w:rsidRPr="005F10C1">
              <w:t>18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E846D7" w:rsidP="00E23089">
            <w:pPr>
              <w:pStyle w:val="af2"/>
              <w:snapToGrid w:val="0"/>
              <w:rPr>
                <w:rFonts w:cs="Times New Roman"/>
              </w:rPr>
            </w:pPr>
            <w:r w:rsidRPr="005F10C1">
              <w:rPr>
                <w:rFonts w:cs="Times New Roman"/>
              </w:rPr>
              <w:t>Гурцкая Р.Р., заместитель главы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1F" w:rsidRPr="005F10C1" w:rsidRDefault="00A3111F" w:rsidP="003703BD">
            <w:pPr>
              <w:jc w:val="center"/>
            </w:pPr>
          </w:p>
        </w:tc>
      </w:tr>
      <w:tr w:rsidR="00E846D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E23089">
            <w:pPr>
              <w:tabs>
                <w:tab w:val="left" w:pos="317"/>
              </w:tabs>
            </w:pPr>
            <w:r w:rsidRPr="005F10C1">
              <w:t>О ходе ремонта грунтовых дорог, включенных в реестр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3E3167">
            <w:r w:rsidRPr="005F10C1">
              <w:t>18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7E2E3F">
            <w:pPr>
              <w:outlineLvl w:val="1"/>
            </w:pPr>
            <w:r w:rsidRPr="005F10C1">
              <w:t>Алифанов С.А., и.о. заместителя главы Кыштымского городского округа по жилищно-коммунальному хозяйству, начальника Управления городского хозяйства администрации Кыштымского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3703BD">
            <w:pPr>
              <w:jc w:val="center"/>
            </w:pPr>
          </w:p>
        </w:tc>
      </w:tr>
      <w:tr w:rsidR="00E846D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E23089">
            <w:pPr>
              <w:tabs>
                <w:tab w:val="left" w:pos="317"/>
              </w:tabs>
            </w:pPr>
            <w:r w:rsidRPr="005F10C1">
              <w:t>Об итогах отопительного сезона на территории Кыштымского городского округа за 2019 год и о планах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3E3167">
            <w:r w:rsidRPr="005F10C1">
              <w:t>18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7E2E3F">
            <w:r w:rsidRPr="005F10C1">
              <w:t xml:space="preserve">Мошкин П.Г., первый заместитель главы Кыштымского городского 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FB2327">
            <w:pPr>
              <w:jc w:val="center"/>
            </w:pPr>
          </w:p>
        </w:tc>
      </w:tr>
      <w:tr w:rsidR="00E846D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E23089">
            <w:pPr>
              <w:tabs>
                <w:tab w:val="left" w:pos="317"/>
              </w:tabs>
            </w:pPr>
            <w:r w:rsidRPr="005F10C1">
              <w:t>О назначении выборов депутатов Собрания депутатов Кыштымского городского округа 6 созыва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3E3167">
            <w:r w:rsidRPr="005F10C1">
              <w:t>18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3E3167">
            <w:r w:rsidRPr="005F10C1">
              <w:t>Маркина О.В., председатель территориальной избирательной комиссии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FB2327">
            <w:pPr>
              <w:jc w:val="center"/>
            </w:pPr>
          </w:p>
        </w:tc>
      </w:tr>
      <w:tr w:rsidR="00E846D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E23089">
            <w:pPr>
              <w:tabs>
                <w:tab w:val="left" w:pos="317"/>
              </w:tabs>
            </w:pPr>
            <w:r w:rsidRPr="005F10C1"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2015 года;</w:t>
            </w:r>
          </w:p>
          <w:p w:rsidR="00E846D7" w:rsidRPr="005F10C1" w:rsidRDefault="00E846D7" w:rsidP="00E23089">
            <w:pPr>
              <w:tabs>
                <w:tab w:val="left" w:pos="317"/>
              </w:tabs>
            </w:pPr>
            <w:r w:rsidRPr="005F10C1">
              <w:t>О ходе выполнения реестра первоочередных работ, поступивших от депутатов Собрания депутатов Кыштымского городского округа, для реализации в 2020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3E3167">
            <w:r w:rsidRPr="005F10C1">
              <w:t>18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E23089">
            <w:r w:rsidRPr="005F10C1">
              <w:t>Макурова С.Г., управляющий делами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7" w:rsidRPr="005F10C1" w:rsidRDefault="00E846D7" w:rsidP="00FB232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E3167">
            <w:pPr>
              <w:tabs>
                <w:tab w:val="left" w:pos="317"/>
              </w:tabs>
            </w:pPr>
            <w:r w:rsidRPr="005F10C1">
              <w:t>Об отчете главы Кыштымского городского округа о своей деятельности, работе администрации Кыштымского городского округа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E3167">
            <w:r w:rsidRPr="005F10C1">
              <w:t>Апрель-май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Панова Н.К., начальник Управления организационно-контрольной работы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B232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E3167">
            <w:pPr>
              <w:tabs>
                <w:tab w:val="left" w:pos="317"/>
              </w:tabs>
            </w:pPr>
            <w:r w:rsidRPr="005F10C1">
              <w:t>О присвоении звания «Почетный гражданин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E3167">
            <w:r w:rsidRPr="005F10C1">
              <w:t>Май (по решению Общественного совета по наградам)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E3167">
            <w:r w:rsidRPr="005F10C1">
              <w:t xml:space="preserve">Саланчук Е.Ю., заместитель главы Кыштымского городского округа по социальной сфере </w:t>
            </w:r>
          </w:p>
          <w:p w:rsidR="003E3167" w:rsidRPr="005F10C1" w:rsidRDefault="003E3167" w:rsidP="003E3167">
            <w:r w:rsidRPr="005F10C1">
              <w:t>Панова Н.К., начальник Управления организационно-контрольной работы администрации Кыштымского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B2327">
            <w:pPr>
              <w:jc w:val="center"/>
            </w:pPr>
          </w:p>
        </w:tc>
      </w:tr>
      <w:tr w:rsidR="003E3167" w:rsidRPr="007E2E3F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7E2E3F" w:rsidRDefault="003E3167" w:rsidP="00E23089">
            <w:pPr>
              <w:rPr>
                <w:b/>
                <w:sz w:val="26"/>
                <w:szCs w:val="26"/>
              </w:rPr>
            </w:pPr>
            <w:r w:rsidRPr="007E2E3F">
              <w:rPr>
                <w:b/>
                <w:sz w:val="26"/>
                <w:szCs w:val="26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  <w:p w:rsidR="003E3167" w:rsidRPr="007E2E3F" w:rsidRDefault="003E3167" w:rsidP="00E23089">
            <w:pPr>
              <w:rPr>
                <w:b/>
                <w:sz w:val="26"/>
                <w:szCs w:val="26"/>
              </w:rPr>
            </w:pPr>
          </w:p>
        </w:tc>
      </w:tr>
      <w:tr w:rsidR="003E3167" w:rsidRPr="005F10C1" w:rsidTr="00F271B1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E3167">
            <w:r w:rsidRPr="005F10C1">
              <w:t xml:space="preserve">О проведении расширенных совещаний при главе Кыштымского городского округа   в </w:t>
            </w:r>
            <w:r w:rsidRPr="005F10C1">
              <w:rPr>
                <w:lang w:val="en-US"/>
              </w:rPr>
              <w:t>III</w:t>
            </w:r>
            <w:r w:rsidRPr="005F10C1">
              <w:t xml:space="preserve"> квартале 2020 года;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rPr>
                <w:b/>
              </w:rPr>
            </w:pPr>
            <w:r w:rsidRPr="005F10C1">
              <w:rPr>
                <w:lang w:val="en-US"/>
              </w:rPr>
              <w:t>0</w:t>
            </w:r>
            <w:r w:rsidRPr="005F10C1">
              <w:t>6 июня</w:t>
            </w:r>
          </w:p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>
            <w:r w:rsidRPr="005F10C1"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 xml:space="preserve">Панова Н.К., управление организационно-контрольной работы </w:t>
            </w:r>
          </w:p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3E31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О награждении Почётными  грамотами и Благодарственными письмами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E3167">
            <w:r w:rsidRPr="005F10C1">
              <w:t>О предоставлении в 2020-2022 годах субсидий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E3167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414064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4" w:rsidRPr="005F10C1" w:rsidRDefault="00414064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4" w:rsidRPr="005F10C1" w:rsidRDefault="00414064" w:rsidP="001E552C">
            <w:r w:rsidRPr="005F10C1">
              <w:t>О подготовке к проведению Дня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4" w:rsidRPr="005F10C1" w:rsidRDefault="00414064" w:rsidP="001E552C">
            <w:r w:rsidRPr="005F10C1">
              <w:t>до 01июня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64" w:rsidRPr="005F10C1" w:rsidRDefault="00414064" w:rsidP="00E23089">
            <w:r w:rsidRPr="005F10C1"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4" w:rsidRPr="005F10C1" w:rsidRDefault="00414064" w:rsidP="00FA74A7">
            <w:pPr>
              <w:jc w:val="center"/>
            </w:pPr>
          </w:p>
        </w:tc>
      </w:tr>
      <w:tr w:rsidR="00414064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4" w:rsidRPr="005F10C1" w:rsidRDefault="00414064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4" w:rsidRPr="005F10C1" w:rsidRDefault="00414064" w:rsidP="001E552C">
            <w:r w:rsidRPr="005F10C1">
              <w:t>О подготовке и проведении митинга, посвященного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4" w:rsidRPr="005F10C1" w:rsidRDefault="00414064" w:rsidP="001E552C">
            <w:r w:rsidRPr="005F10C1">
              <w:t>до 15июня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064" w:rsidRPr="005F10C1" w:rsidRDefault="00414064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4" w:rsidRPr="005F10C1" w:rsidRDefault="00414064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Об адресном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67" w:rsidRPr="005F10C1" w:rsidRDefault="00666C3B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Русак В.В.,</w:t>
            </w:r>
            <w:r w:rsidR="003E3167" w:rsidRPr="005F10C1">
              <w:rPr>
                <w:rFonts w:ascii="Times New Roman" w:hAnsi="Times New Roman"/>
                <w:sz w:val="24"/>
                <w:szCs w:val="24"/>
              </w:rPr>
              <w:t xml:space="preserve">, отдел архитектуры и градостроительства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 xml:space="preserve">О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 xml:space="preserve">О проведении публичных слушаний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 xml:space="preserve">О проведении акции «За здоровый образ жизни»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апрель</w:t>
            </w:r>
          </w:p>
          <w:p w:rsidR="003E3167" w:rsidRPr="005F10C1" w:rsidRDefault="003E3167" w:rsidP="00E23089">
            <w:r w:rsidRPr="005F10C1"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Корнеева Е.А., отдел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rPr>
                <w:shd w:val="clear" w:color="auto" w:fill="FFFFFF"/>
              </w:rPr>
            </w:pPr>
            <w:r w:rsidRPr="005F10C1">
              <w:t>О проведении операции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04AE5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 xml:space="preserve">О проведении Дня детского телефона доверия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7E2E3F">
            <w:r w:rsidRPr="005F10C1">
              <w:t xml:space="preserve">май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04AE5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7D02A6">
            <w:r w:rsidRPr="005F10C1">
              <w:t>О проведении акции «</w:t>
            </w:r>
            <w:r w:rsidR="007D02A6" w:rsidRPr="005F10C1">
              <w:t>Безопасное колесо</w:t>
            </w:r>
            <w:r w:rsidRPr="005F10C1"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7D02A6" w:rsidP="00E23089"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04AE5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О дополнениях в перечень имущества, передаваемого субъектам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 течение 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Ростовцева С.В., и.о. председателя Комитета по управлению имуществом</w:t>
            </w:r>
          </w:p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7E2E3F" w:rsidRPr="005F10C1" w:rsidRDefault="007E2E3F" w:rsidP="007E2E3F">
            <w:r w:rsidRPr="005F10C1">
              <w:lastRenderedPageBreak/>
              <w:t>Ростовцева С.В., и.о. председателя Комитета по управлению имуществом</w:t>
            </w:r>
          </w:p>
          <w:p w:rsidR="007E2E3F" w:rsidRPr="005F10C1" w:rsidRDefault="007E2E3F" w:rsidP="007E2E3F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Об изменениях в прогнозные планы приватизации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 течение 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B232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snapToGrid w:val="0"/>
            </w:pPr>
            <w:r w:rsidRPr="005F10C1">
              <w:t>О проведении аукционов и конкурсов по передаче имущества в аренду,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B232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snapToGrid w:val="0"/>
            </w:pPr>
            <w:r w:rsidRPr="005F10C1">
              <w:t>О регистрации права муниципальной собственности (в т.ч. 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 течение 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B2327">
            <w:pPr>
              <w:jc w:val="center"/>
            </w:pPr>
          </w:p>
        </w:tc>
      </w:tr>
      <w:tr w:rsidR="003E3167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snapToGrid w:val="0"/>
            </w:pPr>
            <w:r w:rsidRPr="005F10C1">
              <w:t>О закреплении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 течение 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snapToGrid w:val="0"/>
              <w:rPr>
                <w:lang w:val="en-US"/>
              </w:rPr>
            </w:pPr>
            <w:r w:rsidRPr="005F10C1">
              <w:t>О с</w:t>
            </w:r>
            <w:r w:rsidRPr="005F10C1">
              <w:rPr>
                <w:lang w:val="en-US"/>
              </w:rPr>
              <w:t>писани</w:t>
            </w:r>
            <w:r w:rsidRPr="005F10C1">
              <w:t>и</w:t>
            </w:r>
            <w:r w:rsidRPr="005F10C1">
              <w:rPr>
                <w:lang w:val="en-US"/>
              </w:rPr>
              <w:t xml:space="preserve"> </w:t>
            </w:r>
            <w:r w:rsidRPr="005F10C1">
              <w:t xml:space="preserve"> </w:t>
            </w:r>
            <w:r w:rsidRPr="005F10C1">
              <w:rPr>
                <w:lang w:val="en-US"/>
              </w:rPr>
              <w:t>муниципального</w:t>
            </w:r>
            <w:r w:rsidRPr="005F10C1">
              <w:t xml:space="preserve">  и</w:t>
            </w:r>
            <w:r w:rsidRPr="005F10C1">
              <w:rPr>
                <w:lang w:val="en-US"/>
              </w:rPr>
              <w:t>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в  течение 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702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C0066">
            <w:pPr>
              <w:snapToGrid w:val="0"/>
            </w:pPr>
            <w:r w:rsidRPr="005F10C1">
              <w:t xml:space="preserve">О проведении аукциона по продаже </w:t>
            </w:r>
            <w:r w:rsidR="008C0066" w:rsidRPr="005F10C1">
              <w:t>6</w:t>
            </w:r>
            <w:r w:rsidRPr="005F10C1">
              <w:t xml:space="preserve">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7E2E3F" w:rsidP="00E23089">
            <w:r>
              <w:t>м</w:t>
            </w:r>
            <w:r w:rsidR="003E3167" w:rsidRPr="005F10C1">
              <w:t>ай-июнь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8C0066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6" w:rsidRPr="005F10C1" w:rsidRDefault="008C0066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6" w:rsidRPr="005F10C1" w:rsidRDefault="008C0066" w:rsidP="008C0066">
            <w:pPr>
              <w:snapToGrid w:val="0"/>
            </w:pPr>
            <w:r w:rsidRPr="005F10C1">
              <w:t xml:space="preserve">О постановке на учет в качестве бесхозяйных : </w:t>
            </w:r>
          </w:p>
          <w:p w:rsidR="008C0066" w:rsidRPr="005F10C1" w:rsidRDefault="008C0066" w:rsidP="008C0066">
            <w:pPr>
              <w:snapToGrid w:val="0"/>
            </w:pPr>
            <w:r w:rsidRPr="005F10C1">
              <w:t>-наружные сети водоочистной станции «Сугомак»;</w:t>
            </w:r>
          </w:p>
          <w:p w:rsidR="008C0066" w:rsidRPr="005F10C1" w:rsidRDefault="008C0066" w:rsidP="008C0066">
            <w:pPr>
              <w:snapToGrid w:val="0"/>
            </w:pPr>
            <w:r w:rsidRPr="005F10C1">
              <w:t>-водопроводные сети ул. Ленина, Свердлова;</w:t>
            </w:r>
          </w:p>
          <w:p w:rsidR="008C0066" w:rsidRPr="005F10C1" w:rsidRDefault="008C0066" w:rsidP="008C0066">
            <w:pPr>
              <w:snapToGrid w:val="0"/>
            </w:pPr>
            <w:r w:rsidRPr="005F10C1">
              <w:t>- сети в микрорайоне радиогородка;</w:t>
            </w:r>
          </w:p>
          <w:p w:rsidR="008C0066" w:rsidRPr="005F10C1" w:rsidRDefault="008C0066" w:rsidP="008C0066">
            <w:pPr>
              <w:snapToGrid w:val="0"/>
            </w:pPr>
            <w:r w:rsidRPr="005F10C1">
              <w:t>- наружные сети канализации и водопровода в районе Каолиновый;</w:t>
            </w:r>
          </w:p>
          <w:p w:rsidR="008C0066" w:rsidRPr="005F10C1" w:rsidRDefault="008C0066" w:rsidP="008C0066">
            <w:pPr>
              <w:snapToGrid w:val="0"/>
            </w:pPr>
            <w:r w:rsidRPr="005F10C1">
              <w:t>- канализационные сети по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6" w:rsidRPr="005F10C1" w:rsidRDefault="007E2E3F" w:rsidP="008C0066">
            <w:r>
              <w:t>а</w:t>
            </w:r>
            <w:r w:rsidR="008C0066" w:rsidRPr="005F10C1">
              <w:t>прель- 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66" w:rsidRPr="005F10C1" w:rsidRDefault="008C0066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6" w:rsidRPr="005F10C1" w:rsidRDefault="008C0066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C0066">
            <w:pPr>
              <w:snapToGrid w:val="0"/>
            </w:pPr>
            <w:r w:rsidRPr="005F10C1">
              <w:t xml:space="preserve">О признании права муниципальной собственности на </w:t>
            </w:r>
            <w:r w:rsidR="008C0066" w:rsidRPr="005F10C1">
              <w:t>квартиру по адресу ул. Калинина д.178 кв.91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8C0066" w:rsidP="008C0066"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7613F5">
            <w:r w:rsidRPr="005F10C1">
              <w:t>О противодействии коррупции в связи с изменениями законодательства в этой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 xml:space="preserve">Макурова С.В., управляющий 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B232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мерах по обеспечению проведения государственной итоговой аттестации по программам основного общего,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 xml:space="preserve">Попинако С.П., управление по делам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проведении Дня выпускника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B27A4E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проведении смотра готовности образовательных учреждений к 20</w:t>
            </w:r>
            <w:r w:rsidR="00B27A4E" w:rsidRPr="005F10C1">
              <w:rPr>
                <w:sz w:val="24"/>
                <w:szCs w:val="24"/>
              </w:rPr>
              <w:t>20</w:t>
            </w:r>
            <w:r w:rsidRPr="005F10C1">
              <w:rPr>
                <w:sz w:val="24"/>
                <w:szCs w:val="24"/>
              </w:rPr>
              <w:t>-20</w:t>
            </w:r>
            <w:r w:rsidR="00B27A4E" w:rsidRPr="005F10C1">
              <w:rPr>
                <w:sz w:val="24"/>
                <w:szCs w:val="24"/>
              </w:rPr>
              <w:t>21</w:t>
            </w:r>
            <w:r w:rsidRPr="005F10C1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B232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652AF8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Об организации и осуществлении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Лашманова С.Г.,</w:t>
            </w:r>
          </w:p>
          <w:p w:rsidR="003E3167" w:rsidRPr="005F10C1" w:rsidRDefault="003E3167" w:rsidP="0070205B">
            <w:r w:rsidRPr="005F10C1">
              <w:t xml:space="preserve"> управление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652AF8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 признании граждан малоимущими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в течение квартала, по мере обращений граждан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703BD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 проведении мероприятий при поддержке Губернатора Челябинской области, посвященных:</w:t>
            </w:r>
          </w:p>
          <w:p w:rsidR="003E3167" w:rsidRPr="005F10C1" w:rsidRDefault="003E3167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 xml:space="preserve">- Дню Победы </w:t>
            </w:r>
          </w:p>
          <w:p w:rsidR="003E3167" w:rsidRPr="005F10C1" w:rsidRDefault="003E3167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 xml:space="preserve">- Дню защиты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3E3167" w:rsidRPr="005F10C1" w:rsidRDefault="003E3167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3E3167" w:rsidRPr="005F10C1" w:rsidRDefault="003E3167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E3167" w:rsidRPr="005F10C1" w:rsidRDefault="003E3167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3703BD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paragraph"/>
              <w:spacing w:before="0" w:after="0"/>
              <w:textAlignment w:val="baseline"/>
              <w:rPr>
                <w:color w:val="000000"/>
              </w:rPr>
            </w:pPr>
            <w:r w:rsidRPr="005F10C1">
              <w:rPr>
                <w:rStyle w:val="normaltextrun"/>
              </w:rPr>
              <w:t>Об утверждении административных регламентов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70205B">
            <w:r w:rsidRPr="005F10C1">
              <w:t>Зотова А.Е.., проектный офис</w:t>
            </w:r>
          </w:p>
          <w:p w:rsidR="007E2E3F" w:rsidRPr="005F10C1" w:rsidRDefault="007E2E3F" w:rsidP="00757C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paragraph"/>
              <w:spacing w:before="0" w:after="0"/>
              <w:textAlignment w:val="baseline"/>
              <w:rPr>
                <w:rStyle w:val="normaltextrun"/>
              </w:rPr>
            </w:pPr>
            <w:r w:rsidRPr="005F10C1">
              <w:rPr>
                <w:rStyle w:val="normaltextrun"/>
              </w:rPr>
              <w:t>О внесении изменений в административные регламенты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57C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57C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1E552C" w:rsidRPr="005F10C1" w:rsidTr="001E55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C" w:rsidRPr="005F10C1" w:rsidRDefault="001E552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C" w:rsidRPr="005F10C1" w:rsidRDefault="001E552C" w:rsidP="00E23089">
            <w:r w:rsidRPr="005F10C1">
              <w:t>О приемке спортивных площадок для работы спортивно-педагогических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C" w:rsidRPr="005F10C1" w:rsidRDefault="001E552C" w:rsidP="00E23089">
            <w:r w:rsidRPr="005F10C1">
              <w:t>до 1 июня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2C" w:rsidRPr="005F10C1" w:rsidRDefault="001E552C" w:rsidP="00E23089">
            <w:r w:rsidRPr="005F10C1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C" w:rsidRPr="005F10C1" w:rsidRDefault="001E552C" w:rsidP="003703BD">
            <w:pPr>
              <w:jc w:val="center"/>
            </w:pPr>
          </w:p>
        </w:tc>
      </w:tr>
      <w:tr w:rsidR="001E552C" w:rsidRPr="005F10C1" w:rsidTr="001E55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C" w:rsidRPr="005F10C1" w:rsidRDefault="001E552C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C" w:rsidRPr="005F10C1" w:rsidRDefault="001E552C" w:rsidP="001E552C">
            <w:r w:rsidRPr="005F10C1">
              <w:t>О проведении легкоатлетической эстафеты, посвященной Победе в Великой Отечественной войне на приз газеты «Кыштымский рабочий»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C" w:rsidRPr="005F10C1" w:rsidRDefault="001E552C" w:rsidP="00E23089"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C" w:rsidRPr="005F10C1" w:rsidRDefault="001E552C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2C" w:rsidRPr="005F10C1" w:rsidRDefault="001E552C" w:rsidP="003703BD">
            <w:pPr>
              <w:jc w:val="center"/>
            </w:pPr>
          </w:p>
        </w:tc>
      </w:tr>
      <w:tr w:rsidR="003E3167" w:rsidRPr="005F10C1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О распределении муниципальных жилых помещений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после решения комиссии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Лапшенкова Е.А., начальник жилищного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О признании граждан нуждающимися в социальных выплатах по подпрограммам «Оказание молодым семьям  государственной поддержки для улучшения жилищных условий»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CD2B05" w:rsidRPr="005F10C1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5" w:rsidRPr="005F10C1" w:rsidRDefault="00CD2B05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5" w:rsidRPr="005F10C1" w:rsidRDefault="00CD2B05" w:rsidP="00E23089">
            <w:r w:rsidRPr="005F10C1">
              <w:t>О постановке на учет малоимущих граждан в качестве нуждающихся в жилых помещениях по договору социального найма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05" w:rsidRPr="005F10C1" w:rsidRDefault="00CD2B05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05" w:rsidRPr="005F10C1" w:rsidRDefault="00CD2B05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5" w:rsidRPr="005F10C1" w:rsidRDefault="00CD2B05" w:rsidP="00FA74A7">
            <w:pPr>
              <w:jc w:val="center"/>
            </w:pPr>
          </w:p>
        </w:tc>
      </w:tr>
      <w:tr w:rsidR="00CD2B05" w:rsidRPr="005F10C1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5" w:rsidRPr="005F10C1" w:rsidRDefault="00CD2B05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5" w:rsidRPr="005F10C1" w:rsidRDefault="00CD2B05" w:rsidP="00CD2B05">
            <w:r w:rsidRPr="005F10C1">
              <w:t>О распределении жилых помещений в рамках программы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05" w:rsidRPr="005F10C1" w:rsidRDefault="00CD2B05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05" w:rsidRPr="005F10C1" w:rsidRDefault="00CD2B05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05" w:rsidRPr="005F10C1" w:rsidRDefault="00CD2B05" w:rsidP="00FA74A7">
            <w:pPr>
              <w:jc w:val="center"/>
            </w:pPr>
          </w:p>
        </w:tc>
      </w:tr>
      <w:tr w:rsidR="003E3167" w:rsidRPr="005F10C1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О признании ветеранов Великой Отечественной войны нуждающимися в предоставлении жилья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67" w:rsidRPr="005F10C1" w:rsidRDefault="003E316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FA74A7">
            <w:pPr>
              <w:jc w:val="center"/>
            </w:pPr>
          </w:p>
        </w:tc>
      </w:tr>
      <w:tr w:rsidR="003E316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652AF8">
            <w:pPr>
              <w:snapToGrid w:val="0"/>
            </w:pPr>
            <w:r w:rsidRPr="005F10C1">
              <w:t xml:space="preserve">О проведении городских, зональных, областных мероприятий в сфере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pPr>
              <w:snapToGrid w:val="0"/>
            </w:pPr>
            <w:r w:rsidRPr="005F10C1">
              <w:t>в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E23089">
            <w:r w:rsidRPr="005F10C1">
              <w:t>Казакова Л.Г., управление по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7" w:rsidRPr="005F10C1" w:rsidRDefault="003E3167" w:rsidP="004F264F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Об изменении ассигнований и лимитов по главным распорядителям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Гайдухина О.В., финансовое управление </w:t>
            </w:r>
          </w:p>
          <w:p w:rsidR="007E2E3F" w:rsidRPr="005F10C1" w:rsidRDefault="007E2E3F" w:rsidP="00D838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F1FF7">
            <w:r w:rsidRPr="005F10C1">
              <w:t>Об утверждении графика подготовки и рассмотрения материалов, необходимых для составления проекта бюджета на 2021 год и на плановый период 2021-2022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838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F1FF7">
            <w:r w:rsidRPr="005F10C1">
              <w:t>О бюджете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Май-июнь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838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F1FF7">
            <w:r w:rsidRPr="005F10C1">
              <w:t>Об утверждении порядка формирования перечня налоговых расходов и оценки налоговых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838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F1FF7">
            <w:r w:rsidRPr="005F10C1">
              <w:t xml:space="preserve">О разработке мероприятий, направленных на минимизацию негативных последствий от влияния распространения коронавирусной инфекции, связанных с замедлением темпа </w:t>
            </w:r>
            <w:r w:rsidRPr="005F10C1">
              <w:lastRenderedPageBreak/>
              <w:t>экономического 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lastRenderedPageBreak/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BF1FF7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корректировке состава комиссии по установлению необходимости проведения капитального ремонта общего имущества в многоквартирных домах, расположенных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5F4E90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r w:rsidRPr="005F10C1">
              <w:t>Алифанов С.А. управление городского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FA74A7">
            <w:pPr>
              <w:jc w:val="center"/>
            </w:pPr>
          </w:p>
        </w:tc>
      </w:tr>
      <w:tr w:rsidR="00BF1FF7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корректировке состава конкурсной комиссии по отбору управляющих организаций для управления многоквартирными домами, расположенными на территории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5F4E90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BF1FF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графике подготовки промывки и опрессовки систем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5F4E90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BF1FF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корректировке состава межведомственной комиссии по признанию МКД ветхоаварийным и непригодным для проживания, аварийным и подлежащим сносу или реконструкции, садового дома жилым домом или жилого дома садовым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BF1FF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признании МКД ветхоаварийными и непригодными для проживания, аварийным и подлежащим сносу или реконструкции, садового дома жилым домом или жилого дома садовым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BF1FF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194306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Об окончании отопительного сезона 2019-2020г.г.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BF1FF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194306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подготовке объектов ЖКХ, энергетики и социальной сферы к работе в отопительном периоде 2020-2021г.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BF1FF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мониторинге аварийности наружных теплоснабжающих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5F4E90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BF1FF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Об актуализации схем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5F4E90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BF1FF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7F29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принятии программы «Реконструкция и модернизация системы теплоснабжения Кыштымского городского округа на 2020-2024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5F4E90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BF1FF7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194306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принятии инвестиционной  программы «Развитие сетей наружного освещения на 2020-2024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5F4E90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F7" w:rsidRPr="005F10C1" w:rsidRDefault="00BF1FF7" w:rsidP="002E4254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-</w:t>
            </w:r>
            <w:r w:rsidRPr="005F10C1">
              <w:t xml:space="preserve">О разработке прогноза социально-экономического развития Кыштымского городского округа на 2021 год и плановый период </w:t>
            </w:r>
          </w:p>
          <w:p w:rsidR="007E2E3F" w:rsidRPr="005F10C1" w:rsidRDefault="007E2E3F" w:rsidP="00E23089">
            <w:r w:rsidRPr="005F10C1">
              <w:lastRenderedPageBreak/>
              <w:t>-Об оказании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культурно-массовых мероприятий, выездной, сезонной, ярмарочной торговли на территории Кыштымского городского округа</w:t>
            </w:r>
          </w:p>
          <w:p w:rsidR="007E2E3F" w:rsidRPr="005F10C1" w:rsidRDefault="007E2E3F" w:rsidP="00652AF8">
            <w:r w:rsidRPr="005F10C1">
              <w:t>- О средней рыночной стоимости 1 кв. метра жилого помещения на 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lastRenderedPageBreak/>
              <w:t>в</w:t>
            </w:r>
            <w:r w:rsidRPr="005F10C1">
              <w:t xml:space="preserve">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Default="007E2E3F" w:rsidP="00D250D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  <w:p w:rsidR="007E2E3F" w:rsidRPr="005F10C1" w:rsidRDefault="007E2E3F" w:rsidP="00D250D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lastRenderedPageBreak/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7E2E3F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7E2E3F" w:rsidRDefault="007E2E3F" w:rsidP="00E23089">
            <w:pPr>
              <w:rPr>
                <w:sz w:val="26"/>
                <w:szCs w:val="26"/>
              </w:rPr>
            </w:pPr>
            <w:r w:rsidRPr="007E2E3F">
              <w:rPr>
                <w:b/>
                <w:sz w:val="26"/>
                <w:szCs w:val="26"/>
              </w:rPr>
              <w:lastRenderedPageBreak/>
              <w:t>3. Перечень информационно-аналитических справок, записок, отчётов, документов</w:t>
            </w: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52AF8">
            <w:r w:rsidRPr="005F10C1">
              <w:t>Подготовка презентации отчета главы Кыштымского городского округа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17C53">
            <w:r>
              <w:t>а</w:t>
            </w:r>
            <w:r w:rsidRPr="005F10C1">
              <w:t>прель-май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r w:rsidRPr="005F10C1">
              <w:t xml:space="preserve">Панова Н.К., управление организационно-контрольной работы 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52AF8">
            <w:r w:rsidRPr="005F10C1">
              <w:t>Отчеты о работе в программном комплексе «Инцидент-менеджмент»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17C53"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20797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52AF8">
            <w:r w:rsidRPr="005F10C1">
              <w:t>Информационные материалы и отчетность в рамках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 xml:space="preserve">в </w:t>
            </w:r>
            <w:r w:rsidRPr="005F10C1">
              <w:t>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B0F2D">
            <w:r w:rsidRPr="005F10C1">
              <w:t xml:space="preserve">Отчеты в пресс-службу Губернатора челябинской области о губернаторской повестке в СМИ Кыштымского городского округа, на официальном сайте администрации Кыштымского городского округа, в социальных сетях.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п</w:t>
            </w:r>
            <w:r w:rsidRPr="005F10C1">
              <w:t>онедельник,</w:t>
            </w:r>
          </w:p>
          <w:p w:rsidR="007E2E3F" w:rsidRPr="005F10C1" w:rsidRDefault="007E2E3F" w:rsidP="00E23089">
            <w:r w:rsidRPr="005F10C1">
              <w:t>еженедельно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52AF8">
            <w:pPr>
              <w:pStyle w:val="1"/>
              <w:rPr>
                <w:b/>
                <w:szCs w:val="24"/>
              </w:rPr>
            </w:pPr>
            <w:r w:rsidRPr="005F10C1">
              <w:rPr>
                <w:szCs w:val="24"/>
              </w:rPr>
              <w:t>Отчёт об организации информирования населения по переходу на цифровое телевещание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ежемесячно</w:t>
            </w:r>
          </w:p>
          <w:p w:rsidR="007E2E3F" w:rsidRPr="005F10C1" w:rsidRDefault="007E2E3F" w:rsidP="00E23089">
            <w:r w:rsidRPr="005F10C1">
              <w:t xml:space="preserve"> до 15 числа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52AF8">
            <w:pPr>
              <w:pStyle w:val="1"/>
              <w:rPr>
                <w:b/>
                <w:szCs w:val="24"/>
              </w:rPr>
            </w:pPr>
            <w:r w:rsidRPr="005F10C1">
              <w:rPr>
                <w:szCs w:val="24"/>
              </w:rPr>
              <w:t>Аналитические материалы и отчётность в рамках избирательной кампании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52AF8">
            <w:pPr>
              <w:pStyle w:val="1"/>
              <w:rPr>
                <w:b/>
                <w:szCs w:val="24"/>
              </w:rPr>
            </w:pPr>
            <w:r w:rsidRPr="005F10C1">
              <w:rPr>
                <w:szCs w:val="24"/>
              </w:rPr>
              <w:t>Отчёты об организации информационной кампании по переходу на новую систему обращения с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информационных поводов  и технического задания «Лента позитивных новостей»:</w:t>
            </w:r>
          </w:p>
          <w:p w:rsidR="007E2E3F" w:rsidRPr="005F10C1" w:rsidRDefault="007E2E3F" w:rsidP="00E23089">
            <w:r w:rsidRPr="005F10C1">
              <w:t>-в пресс-службу Губернатора Челябинской области</w:t>
            </w:r>
          </w:p>
          <w:p w:rsidR="007E2E3F" w:rsidRPr="005F10C1" w:rsidRDefault="007E2E3F" w:rsidP="003E3167">
            <w:r w:rsidRPr="005F10C1">
              <w:t>- в Управление по внутренней политике Администрации Губернатора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>
            <w:r w:rsidRPr="005F10C1">
              <w:t>еженедельно</w:t>
            </w:r>
          </w:p>
          <w:p w:rsidR="007E2E3F" w:rsidRPr="005F10C1" w:rsidRDefault="007E2E3F" w:rsidP="00E23089"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  <w:rPr>
                <w:highlight w:val="yellow"/>
              </w:rPr>
            </w:pPr>
          </w:p>
        </w:tc>
      </w:tr>
      <w:tr w:rsidR="007E2E3F" w:rsidRPr="005F10C1" w:rsidTr="00F271B1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F1FF7">
            <w:r w:rsidRPr="005F10C1">
              <w:t xml:space="preserve">Отчёт о выполнении основных показателей развития архивного отдела администрации Кыштымского городского округа за 1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 05.04.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Астахова Е.А., архивный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r>
              <w:t>е</w:t>
            </w:r>
            <w:r w:rsidRPr="005F10C1">
              <w:t>жемесячно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 xml:space="preserve">Русак В.В., отдел архитектуры и градостроительства </w:t>
            </w:r>
          </w:p>
          <w:p w:rsidR="007E2E3F" w:rsidRPr="005F10C1" w:rsidRDefault="007E2E3F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Русак В.В., отдел архитектуры и градостроительства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652AF8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52AF8">
            <w:r w:rsidRPr="005F10C1">
              <w:t>Информация о вводе в эксплуатацию  многоквартирного жилищного строительства (в Министерство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7E2E3F">
            <w:r>
              <w:t>е</w:t>
            </w:r>
            <w:r w:rsidRPr="005F10C1">
              <w:t>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52AF8">
            <w:r w:rsidRPr="005F10C1">
              <w:t xml:space="preserve">Информация о градостроительных планах, доступности маломобильных групп населения, действующих разрешений на строительство и земельных участках (в Министерство)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r>
              <w:t>в</w:t>
            </w:r>
            <w:r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D698B">
            <w:pPr>
              <w:jc w:val="center"/>
            </w:pPr>
          </w:p>
        </w:tc>
      </w:tr>
      <w:tr w:rsidR="007E2E3F" w:rsidRPr="005F10C1" w:rsidTr="00D20797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r>
              <w:t>в</w:t>
            </w:r>
            <w:r w:rsidRPr="005F10C1">
              <w:t xml:space="preserve"> течение 5 дней после подписания разрешения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D20797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r>
              <w:t>е</w:t>
            </w:r>
            <w:r w:rsidRPr="005F10C1">
              <w:t>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both"/>
            </w:pPr>
            <w:r w:rsidRPr="005F10C1">
              <w:t xml:space="preserve">Информации:  </w:t>
            </w:r>
          </w:p>
          <w:p w:rsidR="007E2E3F" w:rsidRPr="005F10C1" w:rsidRDefault="007E2E3F" w:rsidP="007D02A6">
            <w:pPr>
              <w:jc w:val="both"/>
            </w:pPr>
            <w:r w:rsidRPr="005F10C1">
              <w:t>об исполнении Постановлений и решений областной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center"/>
            </w:pPr>
            <w:r w:rsidRPr="005F10C1">
              <w:t>в течение 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Корнеева Е.А., отдел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both"/>
            </w:pPr>
            <w:r w:rsidRPr="005F10C1">
              <w:t>Информация о работе с детьми, допускающими самовольные уходы из муниципальных учреждений и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center"/>
            </w:pPr>
            <w:r w:rsidRPr="005F10C1">
              <w:t>до 10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both"/>
            </w:pPr>
            <w:r w:rsidRPr="005F10C1">
              <w:t xml:space="preserve">Информации и статистические  отчеты об итогах работы КДН и ЗП на территории Кыштымского городского округа за 1 кв. 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center"/>
            </w:pPr>
            <w:r w:rsidRPr="005F10C1">
              <w:t>до 10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both"/>
            </w:pPr>
            <w:r w:rsidRPr="005F10C1">
              <w:t xml:space="preserve">Акт сверки административных протоколов,  составленных сотрудниками ОВД и протоколов, полученных на рассмотрение комиссии по делам несовершеннолетних и защите их прав Кыштымского городского округа за 1 кв. 2020 г. в обл. КДН и ЗП.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center"/>
            </w:pPr>
            <w:r w:rsidRPr="005F10C1">
              <w:t>до 10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both"/>
            </w:pPr>
            <w:r w:rsidRPr="005F10C1">
              <w:t xml:space="preserve">Информация по занятости подростков, состоящих на учете в МО МВД   «Кыштымский»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center"/>
            </w:pPr>
            <w:r w:rsidRPr="005F10C1">
              <w:t>до 10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both"/>
            </w:pPr>
            <w:r w:rsidRPr="005F10C1">
              <w:t xml:space="preserve">Информация в обл. КДН и ЗП по расходованию финансовых средств за 1 кв. 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center"/>
            </w:pPr>
            <w:r w:rsidRPr="005F10C1">
              <w:t>до 10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both"/>
            </w:pPr>
            <w:r w:rsidRPr="005F10C1">
              <w:t>Отчет о проведении акции «За здоровый образ жизни»,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jc w:val="center"/>
            </w:pPr>
            <w:r>
              <w:t>м</w:t>
            </w:r>
            <w:r w:rsidRPr="005F10C1">
              <w:t>ай, 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F271B1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Отчет о регистрации актов гражданского состояния  в Госкомитет по делам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ежемесячно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Шувалова М. А., отдел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Мониторинг перевода услуг в электронный вид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Default="007E2E3F" w:rsidP="00E23089">
            <w:r>
              <w:t>в</w:t>
            </w:r>
            <w:r w:rsidRPr="005F10C1">
              <w:t xml:space="preserve"> течение квартала</w:t>
            </w:r>
          </w:p>
          <w:p w:rsidR="007E2E3F" w:rsidRDefault="007E2E3F" w:rsidP="00E23089"/>
          <w:p w:rsidR="007E2E3F" w:rsidRDefault="007E2E3F" w:rsidP="00E23089"/>
          <w:p w:rsidR="007E2E3F" w:rsidRPr="005F10C1" w:rsidRDefault="007E2E3F" w:rsidP="00E23089"/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lastRenderedPageBreak/>
              <w:t>Полев С.В.,</w:t>
            </w:r>
          </w:p>
          <w:p w:rsidR="007E2E3F" w:rsidRDefault="007E2E3F" w:rsidP="00E23089">
            <w:r>
              <w:t>у</w:t>
            </w:r>
            <w:r w:rsidRPr="005F10C1">
              <w:t>правление информатизации</w:t>
            </w:r>
          </w:p>
          <w:p w:rsidR="007E2E3F" w:rsidRDefault="007E2E3F" w:rsidP="00E23089"/>
          <w:p w:rsidR="007E2E3F" w:rsidRDefault="007E2E3F" w:rsidP="00E23089"/>
          <w:p w:rsidR="007E2E3F" w:rsidRPr="005F10C1" w:rsidRDefault="007E2E3F" w:rsidP="007E2E3F">
            <w:r w:rsidRPr="005F10C1">
              <w:lastRenderedPageBreak/>
              <w:t>Полев С.В.,</w:t>
            </w:r>
          </w:p>
          <w:p w:rsidR="007E2E3F" w:rsidRPr="005F10C1" w:rsidRDefault="007E2E3F" w:rsidP="007E2E3F">
            <w:r>
              <w:t>у</w:t>
            </w:r>
            <w:r w:rsidRPr="005F10C1">
              <w:t>правление информатизации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E2E3F">
            <w:r w:rsidRPr="005F10C1">
              <w:t xml:space="preserve">Об уровне использования электронных сервисов </w:t>
            </w:r>
            <w:r>
              <w:t>Р</w:t>
            </w:r>
            <w:r w:rsidRPr="005F10C1">
              <w:t>осреестра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Об уровне заполняемости системы государственных и муниципальных платежей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Оценка эффективности транспортных средств, оснащенных системой ГЛОНАСС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Расчет среднего времени ожидания в очереди в МУ «МФЦ»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Отчет о движении основных  фондов (муниципальная казна)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E2E3F">
            <w:r>
              <w:t>д</w:t>
            </w:r>
            <w:r w:rsidRPr="005F10C1">
              <w:t>о 15</w:t>
            </w:r>
            <w:r>
              <w:t xml:space="preserve"> апреля</w:t>
            </w:r>
            <w:r w:rsidRPr="005F10C1">
              <w:t xml:space="preserve">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r w:rsidRPr="005F10C1">
              <w:t>Ростовцева С.В., и.о. председателя Комитета по управлению имуществом</w:t>
            </w:r>
          </w:p>
          <w:p w:rsidR="007E2E3F" w:rsidRPr="005F10C1" w:rsidRDefault="007E2E3F" w:rsidP="00D20797"/>
          <w:p w:rsidR="007E2E3F" w:rsidRPr="005F10C1" w:rsidRDefault="007E2E3F" w:rsidP="00D20797"/>
          <w:p w:rsidR="007E2E3F" w:rsidRPr="005F10C1" w:rsidRDefault="007E2E3F" w:rsidP="007E2E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Отчет об  использовании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в</w:t>
            </w:r>
            <w:r w:rsidRPr="005F10C1">
              <w:t xml:space="preserve">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Отчет о доходах от сдачи имущества и земельных участков , о задолженности  по аренде имущества и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д</w:t>
            </w:r>
            <w:r w:rsidRPr="005F10C1">
              <w:t xml:space="preserve">о 10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е</w:t>
            </w:r>
            <w:r w:rsidRPr="005F10C1">
              <w:t xml:space="preserve">жемесячно до 2 числа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Информация о реализации закона от 28.04.2011  № 121-ЗО</w:t>
            </w:r>
          </w:p>
          <w:p w:rsidR="007E2E3F" w:rsidRPr="005F10C1" w:rsidRDefault="007E2E3F" w:rsidP="00E23089">
            <w:r w:rsidRPr="005F10C1">
              <w:t>«О бесплатном предоставлении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е</w:t>
            </w:r>
            <w:r w:rsidRPr="005F10C1">
              <w:t>жемесячно до 10-го числа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Отчет  о бесплатном  предоставлении  земельных  участков 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е</w:t>
            </w:r>
            <w:r w:rsidRPr="005F10C1">
              <w:t xml:space="preserve">жемесячно до 5 числа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Информация  о предоставлении   земельных  участков  субъектам  малого 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д</w:t>
            </w:r>
            <w:r w:rsidRPr="005F10C1">
              <w:t xml:space="preserve">о  9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C0066">
            <w:r w:rsidRPr="005F10C1">
              <w:t xml:space="preserve">Отчет о проведении муниципального земельного контроля  в 1  квартале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до 5 апреля  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C0066">
            <w:r w:rsidRPr="005F10C1">
              <w:t xml:space="preserve">Отчет об использовании бюджетных средств за 1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E2E3F">
            <w:r>
              <w:t>д</w:t>
            </w:r>
            <w:r w:rsidRPr="005F10C1">
              <w:t>о 20</w:t>
            </w:r>
            <w:r>
              <w:t xml:space="preserve"> апреля</w:t>
            </w:r>
            <w:r w:rsidRPr="005F10C1"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C0066">
            <w:r w:rsidRPr="005F10C1">
              <w:t xml:space="preserve">Отчет  о финансовой деятельности за 1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r>
              <w:t>д</w:t>
            </w:r>
            <w:r w:rsidRPr="005F10C1">
              <w:t>о 20</w:t>
            </w:r>
            <w:r>
              <w:t xml:space="preserve"> апреля</w:t>
            </w:r>
            <w:r w:rsidRPr="005F10C1"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Отчет в фин. управление об исполнении мероприятий  дорожной карты по увеличению поступлений налоговых и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E2E3F">
            <w:r>
              <w:t>до 4</w:t>
            </w:r>
            <w:r w:rsidRPr="005F10C1">
              <w:t xml:space="preserve">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 xml:space="preserve">Отчет о проведении работы в рамках противодействия коррупции, о проводимых органами МСУ проверок деятельности подведомственных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43722">
            <w:pPr>
              <w:spacing w:line="276" w:lineRule="auto"/>
            </w:pPr>
            <w:r w:rsidRPr="005F10C1">
              <w:t>до 10 апреля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Default="007E2E3F" w:rsidP="00E23089">
            <w:r w:rsidRPr="005F10C1">
              <w:t>Макурова С.Г.,  управляющий делами</w:t>
            </w:r>
          </w:p>
          <w:p w:rsidR="007E2E3F" w:rsidRDefault="007E2E3F" w:rsidP="00E23089"/>
          <w:p w:rsidR="007E2E3F" w:rsidRDefault="007E2E3F" w:rsidP="00E23089"/>
          <w:p w:rsidR="007E2E3F" w:rsidRDefault="007E2E3F" w:rsidP="00E23089"/>
          <w:p w:rsidR="007E2E3F" w:rsidRDefault="007E2E3F" w:rsidP="00E23089"/>
          <w:p w:rsidR="007E2E3F" w:rsidRDefault="007E2E3F" w:rsidP="00E23089"/>
          <w:p w:rsidR="007E2E3F" w:rsidRDefault="007E2E3F" w:rsidP="00E23089"/>
          <w:p w:rsidR="007E2E3F" w:rsidRDefault="007E2E3F" w:rsidP="00E23089"/>
          <w:p w:rsidR="007E2E3F" w:rsidRDefault="007E2E3F" w:rsidP="00E23089"/>
          <w:p w:rsidR="007E2E3F" w:rsidRDefault="007E2E3F" w:rsidP="00E23089"/>
          <w:p w:rsidR="007E2E3F" w:rsidRPr="005F10C1" w:rsidRDefault="007E2E3F" w:rsidP="00E23089">
            <w:r w:rsidRPr="005F10C1">
              <w:lastRenderedPageBreak/>
              <w:t xml:space="preserve"> Макурова С.Г.,  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 xml:space="preserve"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43722">
            <w:pPr>
              <w:spacing w:line="276" w:lineRule="auto"/>
            </w:pPr>
            <w:r w:rsidRPr="005F10C1">
              <w:t xml:space="preserve">до 06 апреля.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Информация по мониторингу по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43722">
            <w:pPr>
              <w:spacing w:line="276" w:lineRule="auto"/>
            </w:pPr>
            <w:r w:rsidRPr="005F10C1">
              <w:t>до 15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 xml:space="preserve">Информации по выполнению протокольных решений </w:t>
            </w:r>
            <w:r w:rsidRPr="005F10C1">
              <w:lastRenderedPageBreak/>
              <w:t>Комиссий по противодействию коррупции УРФО 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43722">
            <w:pPr>
              <w:spacing w:line="276" w:lineRule="auto"/>
            </w:pPr>
            <w:r w:rsidRPr="005F10C1">
              <w:lastRenderedPageBreak/>
              <w:t xml:space="preserve">до 06 апреля.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Информация о поступивших предписаниях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43722">
            <w:pPr>
              <w:spacing w:line="276" w:lineRule="auto"/>
            </w:pPr>
            <w:r w:rsidRPr="005F10C1">
              <w:t xml:space="preserve">до 06 апреля.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Информация о получении подарков в связи с протокольными мероприятиями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43722">
            <w:pPr>
              <w:spacing w:line="276" w:lineRule="auto"/>
            </w:pPr>
            <w:r w:rsidRPr="005F10C1">
              <w:t xml:space="preserve">до 06 апреля.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Отчет об исполнении законодательства по муниципальной службе за 1 квартал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43722">
            <w:pPr>
              <w:spacing w:line="276" w:lineRule="auto"/>
            </w:pPr>
            <w:r w:rsidRPr="005F10C1">
              <w:t xml:space="preserve">до 10 апреля.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Квартальный отчет о рассмотрении обращений граждан в Правительство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до 5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Устинова Ю.А. отдел по работе с обращениями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E2E3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Отчетные документы по учету хозяйственной деятельности УСЗН администрации Кыштымского городского округа и целевым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25-31 числа 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Лашманова С.Г., управление социальной защиты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ежемесячно </w:t>
            </w:r>
          </w:p>
          <w:p w:rsidR="007E2E3F" w:rsidRPr="005F10C1" w:rsidRDefault="007E2E3F" w:rsidP="00E23089"/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lastRenderedPageBreak/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63E84">
            <w:r w:rsidRPr="005F10C1">
              <w:t>Информация о работе ОМС в сфере поддержки и содействия  развитию малого и среднего предпринимательства за 1 квартал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63E84">
            <w:r w:rsidRPr="005F10C1">
              <w:t xml:space="preserve">Информация о 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F10C1">
                <w:t>1 м2</w:t>
              </w:r>
            </w:smartTag>
            <w:r w:rsidRPr="005F10C1">
              <w:t xml:space="preserve"> жилого помещения на </w:t>
            </w:r>
            <w:r w:rsidRPr="005F10C1">
              <w:rPr>
                <w:lang w:val="en-US"/>
              </w:rPr>
              <w:t>III</w:t>
            </w:r>
            <w:r w:rsidRPr="005F10C1">
              <w:t xml:space="preserve"> квартал 2020 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м</w:t>
            </w:r>
            <w:r w:rsidRPr="005F10C1">
              <w:t>ай, 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Мониторинг социально-экономического развития округа, размещение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Информация в Министерство экономического развития Челябинской области</w:t>
            </w:r>
          </w:p>
          <w:p w:rsidR="007E2E3F" w:rsidRPr="005F10C1" w:rsidRDefault="007E2E3F" w:rsidP="00E23089">
            <w:r w:rsidRPr="005F10C1">
              <w:t>- о мониторинге цен на продукты питания;</w:t>
            </w:r>
          </w:p>
          <w:p w:rsidR="007E2E3F" w:rsidRPr="005F10C1" w:rsidRDefault="007E2E3F" w:rsidP="00E23089">
            <w:r w:rsidRPr="005F10C1">
              <w:t>- о вводе пусковых объектов;</w:t>
            </w:r>
          </w:p>
          <w:p w:rsidR="007E2E3F" w:rsidRPr="005F10C1" w:rsidRDefault="007E2E3F" w:rsidP="00E23089">
            <w:r w:rsidRPr="005F10C1">
              <w:t>- об объектах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в</w:t>
            </w:r>
            <w:r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Информация о проведенных ярмарках в Министерство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Информация в Главное управление по труду и занятости населения Челябинской области</w:t>
            </w:r>
          </w:p>
          <w:p w:rsidR="007E2E3F" w:rsidRPr="005F10C1" w:rsidRDefault="007E2E3F" w:rsidP="00E23089">
            <w:r w:rsidRPr="005F10C1">
              <w:t>- о создании рабочих мест на предприятиях и в организациях округа</w:t>
            </w:r>
          </w:p>
          <w:p w:rsidR="007E2E3F" w:rsidRPr="005F10C1" w:rsidRDefault="007E2E3F" w:rsidP="00E23089">
            <w:r w:rsidRPr="005F10C1">
              <w:t xml:space="preserve"> - отчет о состоянии охраны труда в округе</w:t>
            </w:r>
          </w:p>
          <w:p w:rsidR="007E2E3F" w:rsidRPr="005F10C1" w:rsidRDefault="007E2E3F" w:rsidP="00E23089">
            <w:r w:rsidRPr="005F10C1">
              <w:t>- о неформальной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е</w:t>
            </w:r>
            <w:r w:rsidRPr="005F10C1">
              <w:t>жемесячно, до 5 числа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реализации «Дорожной карты» по внедрению целевой модели «Поддержка малого и среднего предпринимательства» в Кыштымском городском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в</w:t>
            </w:r>
            <w:r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Сводный отчет по форме №1-администрация, 1-МО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>
              <w:t>а</w:t>
            </w:r>
            <w:r w:rsidRPr="005F10C1">
              <w:t>прель,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pPr>
              <w:jc w:val="both"/>
            </w:pPr>
            <w:r w:rsidRPr="005F10C1">
              <w:t xml:space="preserve"> Отчет в статистику по форме 4-жилфонд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E2E3F">
            <w:r w:rsidRPr="005F10C1">
              <w:t>июнь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Лапшенкова Е.А., начальник жилищного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 Отчеты  по реализации Федеральных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pPr>
              <w:jc w:val="both"/>
            </w:pPr>
            <w:r w:rsidRPr="005F10C1">
              <w:t>Отчеты в Министерство строительства Челябинской области по подпрограмме:</w:t>
            </w:r>
          </w:p>
          <w:p w:rsidR="007E2E3F" w:rsidRPr="005F10C1" w:rsidRDefault="007E2E3F" w:rsidP="00D250D8">
            <w:pPr>
              <w:jc w:val="both"/>
            </w:pPr>
            <w:r w:rsidRPr="005F10C1">
              <w:t>«Оказание молодым семьям  государственной поддержки для улучшения жилищных условий»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pPr>
              <w:jc w:val="both"/>
            </w:pPr>
            <w:r w:rsidRPr="005F10C1">
              <w:t xml:space="preserve"> Подготовка документов на проведение процедур закупа  по программе   «Приобретение жилых помещений для детей-сирот и детей, оставшихся без попечения родителей за счет средств областного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pPr>
              <w:jc w:val="both"/>
            </w:pPr>
            <w:r w:rsidRPr="005F10C1">
              <w:t>Отчет в Министерство Строительства Челябинской области  по федеральной программе «Обеспечение жильем отдельных категорий граждан»</w:t>
            </w:r>
          </w:p>
          <w:p w:rsidR="007E2E3F" w:rsidRPr="005F10C1" w:rsidRDefault="007E2E3F" w:rsidP="001E552C">
            <w:pPr>
              <w:jc w:val="both"/>
            </w:pPr>
            <w:r w:rsidRPr="005F10C1">
              <w:t>2. Подготовка учетных дел в Министерство социальных отношений отдельных категорий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pPr>
              <w:jc w:val="center"/>
            </w:pPr>
          </w:p>
          <w:p w:rsidR="007E2E3F" w:rsidRPr="005F10C1" w:rsidRDefault="007E2E3F" w:rsidP="001E552C">
            <w:pPr>
              <w:jc w:val="center"/>
            </w:pPr>
            <w:r w:rsidRPr="005F10C1">
              <w:t>по запросу Министерства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pPr>
              <w:jc w:val="both"/>
            </w:pPr>
            <w:r w:rsidRPr="005F10C1">
              <w:t>Предоставление в Министерство строительства, инфраструктуры и дорожного хозяйства Челябинской области  списка граждан, пострадавших от аварии на ПО «Маяк» и «ЧАЭС»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pPr>
              <w:jc w:val="both"/>
            </w:pPr>
            <w:r w:rsidRPr="005F10C1">
              <w:t>Подготовка Дорожной карты в Министерство строительства и инфраструктуры Челябинской области по реализации программы «Переселение в 2019-2025годах граждан из аварийного жилищного фонда в городах и районах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0797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pPr>
              <w:jc w:val="both"/>
            </w:pPr>
            <w:r w:rsidRPr="005F10C1">
              <w:t>Подготовка отчета в Министерство строительства и инфраструктуры Челябинской области по реализации программы «Переселение в 2019-2025годах граждан из аварийного жилищного фонда в городах и районах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Анализ поступления  из областного бюджета  субсидий, субвенций, 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2E5F25">
            <w:r w:rsidRPr="005F10C1">
              <w:t xml:space="preserve">Гайдухина О.В., финансовое управление </w:t>
            </w:r>
          </w:p>
          <w:p w:rsidR="007E2E3F" w:rsidRPr="005F10C1" w:rsidRDefault="007E2E3F" w:rsidP="002E5F25"/>
          <w:p w:rsidR="007E2E3F" w:rsidRPr="005F10C1" w:rsidRDefault="00D250D8" w:rsidP="002E5F25">
            <w:r>
              <w:t>Г</w:t>
            </w:r>
            <w:r w:rsidR="007E2E3F" w:rsidRPr="005F10C1">
              <w:t>айдухина О.В., 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7367E">
            <w:r w:rsidRPr="005F10C1">
              <w:t xml:space="preserve">Отчет  об исполнении бюджета Кыштымского городского округа в программе СКИФ-БП и отправка отчета через Веб-Клиент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Прогноз целевых  остатков средств бюджета Кыштымского городского за текущий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и сдача Реестра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E23089">
            <w:r>
              <w:t>д</w:t>
            </w:r>
            <w:r w:rsidR="007E2E3F" w:rsidRPr="005F10C1">
              <w:t>о 1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 Сбор, проверка и размещение информации для ГКУ ЧО на сайте ООО «Барс» (совместно с ИФНС, КУИ, ПФ, ФСС);</w:t>
            </w:r>
          </w:p>
          <w:p w:rsidR="007E2E3F" w:rsidRPr="005F10C1" w:rsidRDefault="007E2E3F" w:rsidP="00E23089">
            <w:r w:rsidRPr="005F10C1">
              <w:t>- о финансово-экономических показателях за первый квартал;</w:t>
            </w:r>
          </w:p>
          <w:p w:rsidR="007E2E3F" w:rsidRPr="005F10C1" w:rsidRDefault="007E2E3F" w:rsidP="00E7367E">
            <w:r w:rsidRPr="005F10C1">
              <w:t>- о показателях эффективности работы Координационного Совета по бюджетной и налоговой политике за первый квартал;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E2308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7E2E3F" w:rsidRPr="005F10C1">
              <w:rPr>
                <w:szCs w:val="24"/>
              </w:rPr>
              <w:t>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D250D8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7367E">
            <w:r w:rsidRPr="005F10C1">
              <w:t xml:space="preserve"> Информация на письмо Министерства финансов Челябинской области от 10.01.17 № 13/1-23/13 о помесячном распределении суммы утвержденных бюджетных назначений по налоговым и неналоговым доходам городского округа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5F10C1">
              <w:rPr>
                <w:szCs w:val="24"/>
              </w:rPr>
              <w:t>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4F264F">
            <w:pPr>
              <w:jc w:val="center"/>
            </w:pPr>
          </w:p>
        </w:tc>
      </w:tr>
      <w:tr w:rsidR="00D250D8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7367E">
            <w:r w:rsidRPr="005F10C1">
              <w:t>Предоставление в Минфин Челябинской области информации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5F10C1">
              <w:rPr>
                <w:szCs w:val="24"/>
              </w:rPr>
              <w:t>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4F264F">
            <w:pPr>
              <w:jc w:val="center"/>
            </w:pPr>
          </w:p>
        </w:tc>
      </w:tr>
      <w:tr w:rsidR="00D250D8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r w:rsidRPr="005F10C1">
              <w:t xml:space="preserve"> Информация по запросу Министерства финансов Челябинской области от 07.04.2016 г. № 13/2-15/818 о проведении мониторинга эффективности работы органов местного самоуправления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5F10C1">
              <w:rPr>
                <w:szCs w:val="24"/>
              </w:rPr>
              <w:t>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4F264F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Анализ поступления доходов местного бюджета.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E23089">
            <w:r>
              <w:t>е</w:t>
            </w:r>
            <w:r w:rsidR="007E2E3F" w:rsidRPr="005F10C1">
              <w:t>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D250D8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r w:rsidRPr="005F10C1">
              <w:t>Составление квартальной отчетности по Финуправлению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5F10C1">
              <w:rPr>
                <w:szCs w:val="24"/>
              </w:rPr>
              <w:t>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4F264F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color w:val="FF0000"/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Подготовка и сдача годовой и квартальной отчетности в Контрольное управление КГО.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2E5F25">
            <w:r w:rsidRPr="005F10C1">
              <w:t xml:space="preserve">Алифанов С.А. управление городского хозяйства </w:t>
            </w:r>
          </w:p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Default="007E2E3F" w:rsidP="007F2989">
            <w:r w:rsidRPr="005F10C1">
              <w:lastRenderedPageBreak/>
              <w:t xml:space="preserve">Алифанов С.А. управление городского хозяйства </w:t>
            </w:r>
          </w:p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D250D8" w:rsidRDefault="00D250D8" w:rsidP="007F2989"/>
          <w:p w:rsidR="007E2E3F" w:rsidRPr="005F10C1" w:rsidRDefault="00D250D8" w:rsidP="00D250D8">
            <w:r w:rsidRPr="005F10C1">
              <w:lastRenderedPageBreak/>
              <w:t xml:space="preserve">Алифанов С.А. управление городского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Подготовка годового отчета по закупкам, осуществленным в соответствии с требованиями ст.30 Закона о контрактной системе.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Подготовка и представление отчетности за 1 квартал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jc w:val="center"/>
            </w:pPr>
            <w:r w:rsidRPr="005F10C1">
              <w:t>15</w:t>
            </w:r>
            <w:r w:rsidR="00D250D8">
              <w:t xml:space="preserve"> апреля</w:t>
            </w:r>
            <w:r w:rsidRPr="005F10C1"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Отчеты по межбюджетным трансфертам (Министерство)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Отчетность в ФСС, ИФНС,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Отчетность в Финуправление (за месяц, 1 квартал 2020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jc w:val="center"/>
            </w:pPr>
            <w:r w:rsidRPr="005F10C1">
              <w:t xml:space="preserve"> 15</w:t>
            </w:r>
            <w:r w:rsidR="00D250D8">
              <w:t xml:space="preserve"> апреля</w:t>
            </w:r>
            <w:r w:rsidRPr="005F10C1"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по ТЭРам (топливно-энергетические ресурсы)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Подготовка годовых отчетов по лимитам потребления топливно-энергетических ресурсов в 2019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  <w:rPr>
                <w:color w:val="FF0000"/>
              </w:rPr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по форме 1 (автотранс)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ежегодно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по БДД (в Министерство, зам.Губернатора, Министерство дорожного хозяйства)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Еженедельный отчет в Правительство Челябинской области  о ходе проведения </w:t>
            </w:r>
            <w:r w:rsidRPr="005F10C1">
              <w:rPr>
                <w:sz w:val="24"/>
                <w:szCs w:val="24"/>
                <w:shd w:val="clear" w:color="auto" w:fill="FFFFFF"/>
              </w:rPr>
              <w:t xml:space="preserve">весенних субботников по санитарной очистке территорий </w:t>
            </w:r>
            <w:r w:rsidRPr="005F10C1">
              <w:rPr>
                <w:sz w:val="24"/>
                <w:szCs w:val="24"/>
              </w:rPr>
              <w:t>Кыштымского городского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D250D8">
            <w:pPr>
              <w:jc w:val="center"/>
            </w:pPr>
            <w:r>
              <w:t>с</w:t>
            </w:r>
            <w:r w:rsidR="007E2E3F" w:rsidRPr="005F10C1">
              <w:t xml:space="preserve"> 01</w:t>
            </w:r>
            <w:r>
              <w:t xml:space="preserve"> апреля по 06 июня</w:t>
            </w:r>
            <w:r w:rsidR="007E2E3F" w:rsidRPr="005F10C1"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Подготовка доклада с презентацией о мероприятиях  по санитарной очистке и благоустройству территории 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jc w:val="center"/>
            </w:pPr>
            <w:r w:rsidRPr="005F10C1">
              <w:t>01</w:t>
            </w:r>
            <w:r w:rsidR="00D250D8">
              <w:t xml:space="preserve">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в Минстрой «3-ЖКХ» в системе «БАРС»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«Дорожная карта»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в Минстрой по технологическому присоединению в сфере теплоснабжения в системе «БАРС»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по аварийным бригадам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F2989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Отчеты по задолженности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Отчеты по запросу Минстроя, Минтарифа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ежеквартально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 22-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раз в полугодие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1 Жил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Отчетность в Минстрой (7 отчетов) по энергосбережению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ежегодно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Отчет об оснащенности ПУ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Мониторинг задолженности по УК и ТСЖ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Мониторинг реализации программы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еженедельно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F2989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Подготовка и сдача отчета "Эффективность муниципальных программ" за 2019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jc w:val="center"/>
            </w:pPr>
            <w:r w:rsidRPr="005F10C1">
              <w:t>апрель</w:t>
            </w:r>
          </w:p>
          <w:p w:rsidR="007E2E3F" w:rsidRPr="005F10C1" w:rsidRDefault="007E2E3F" w:rsidP="005F4E90">
            <w:pPr>
              <w:jc w:val="center"/>
              <w:rPr>
                <w:color w:val="FF000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1534">
            <w:r w:rsidRPr="005F10C1">
              <w:t xml:space="preserve">Подготовка, формирование и размещение на общероссийском сайте плана закупок, плана графика администрации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2E1534">
            <w:pPr>
              <w:jc w:val="center"/>
            </w:pPr>
            <w:r>
              <w:t>в</w:t>
            </w:r>
            <w:r w:rsidR="007E2E3F" w:rsidRPr="005F10C1">
              <w:t xml:space="preserve"> течение 10 дней после утверждения лимитов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Зуйкова О.С., отдел бухгалтерского учета и отчетности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7E2E3F" w:rsidRPr="005F10C1" w:rsidRDefault="007E2E3F" w:rsidP="00E23089">
            <w:r w:rsidRPr="005F10C1">
              <w:lastRenderedPageBreak/>
              <w:t>Зуйкова О.С., отдел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F4A33">
            <w:r w:rsidRPr="005F10C1">
              <w:t xml:space="preserve">Доведение бюджетных ассигнований, лимитов на 2020 год до подведомственных получателей бюджетных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2E1534">
            <w:pPr>
              <w:jc w:val="center"/>
            </w:pPr>
            <w:r>
              <w:t>в</w:t>
            </w:r>
            <w:r w:rsidR="007E2E3F" w:rsidRPr="005F10C1">
              <w:t xml:space="preserve"> течение 1 дня после утверждения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F4A33">
            <w:r w:rsidRPr="005F10C1">
              <w:t>Расчет авансовых платежей по налогу на имущество организаций за 1 квартал 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2E1534">
            <w:pPr>
              <w:jc w:val="center"/>
            </w:pPr>
            <w:r>
              <w:t>д</w:t>
            </w:r>
            <w:r w:rsidR="007E2E3F" w:rsidRPr="005F10C1">
              <w:t xml:space="preserve">о 21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F4A33">
            <w:pPr>
              <w:jc w:val="both"/>
            </w:pPr>
            <w:r w:rsidRPr="005F10C1">
              <w:rPr>
                <w:shd w:val="clear" w:color="auto" w:fill="FFFFFF"/>
              </w:rPr>
              <w:t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1 квартал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1534">
            <w:pPr>
              <w:jc w:val="center"/>
            </w:pPr>
            <w:r w:rsidRPr="005F10C1">
              <w:t xml:space="preserve">15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1534">
            <w:pPr>
              <w:jc w:val="both"/>
              <w:rPr>
                <w:shd w:val="clear" w:color="auto" w:fill="FFFFFF"/>
              </w:rPr>
            </w:pPr>
            <w:r w:rsidRPr="005F10C1">
              <w:rPr>
                <w:shd w:val="clear" w:color="auto" w:fill="FFFFFF"/>
              </w:rPr>
              <w:t xml:space="preserve">Расчет по начисленным и уплаченным страховым взносам на обязательное пенсионное страхование производящим выплаты и иные вознаграждения физическим лицам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1534">
            <w:pPr>
              <w:jc w:val="center"/>
            </w:pPr>
            <w:r w:rsidRPr="005F10C1">
              <w:t xml:space="preserve">15 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20" w:type="dxa"/>
                <w:right w:w="0" w:type="dxa"/>
              </w:tblCellMar>
              <w:tblLook w:val="0000"/>
            </w:tblPr>
            <w:tblGrid>
              <w:gridCol w:w="418"/>
              <w:gridCol w:w="1339"/>
              <w:gridCol w:w="719"/>
              <w:gridCol w:w="625"/>
              <w:gridCol w:w="568"/>
              <w:gridCol w:w="671"/>
              <w:gridCol w:w="719"/>
              <w:gridCol w:w="362"/>
              <w:gridCol w:w="625"/>
              <w:gridCol w:w="898"/>
            </w:tblGrid>
            <w:tr w:rsidR="007E2E3F" w:rsidRPr="005F10C1" w:rsidTr="00D93A8A">
              <w:trPr>
                <w:hidden/>
              </w:trPr>
              <w:tc>
                <w:tcPr>
                  <w:tcW w:w="418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7E2E3F" w:rsidRPr="005F10C1" w:rsidRDefault="007E2E3F" w:rsidP="00D93A8A">
                  <w:pPr>
                    <w:rPr>
                      <w:vanish/>
                    </w:rPr>
                  </w:pPr>
                </w:p>
              </w:tc>
            </w:tr>
          </w:tbl>
          <w:p w:rsidR="007E2E3F" w:rsidRPr="005F10C1" w:rsidRDefault="007E2E3F" w:rsidP="006F4A33">
            <w:pPr>
              <w:jc w:val="both"/>
              <w:rPr>
                <w:shd w:val="clear" w:color="auto" w:fill="FFFFFF"/>
              </w:rPr>
            </w:pPr>
            <w:r w:rsidRPr="005F10C1">
              <w:rPr>
                <w:shd w:val="clear" w:color="auto" w:fill="FFFFFF"/>
              </w:rPr>
              <w:t>Сведения о сумме выплат и иных вознаграждений, начисленных и уплаченных страховых взносах на обязательное пенсионное страхование и страховом стаже застрахованных лиц, за 1 квартал 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1534">
            <w:pPr>
              <w:jc w:val="center"/>
            </w:pPr>
            <w:r w:rsidRPr="005F10C1">
              <w:t xml:space="preserve">20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F4A33">
            <w:pPr>
              <w:jc w:val="both"/>
              <w:rPr>
                <w:shd w:val="clear" w:color="auto" w:fill="FFFFFF"/>
              </w:rPr>
            </w:pPr>
            <w:hyperlink r:id="rId8" w:anchor="/document/140/8562//" w:history="1">
              <w:r w:rsidRPr="005F10C1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Pr="005F10C1">
              <w:t xml:space="preserve"> </w:t>
            </w:r>
            <w:r w:rsidRPr="005F10C1">
              <w:rPr>
                <w:shd w:val="clear" w:color="auto" w:fill="FFFFFF"/>
              </w:rPr>
              <w:t>за 1 квартал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pPr>
              <w:jc w:val="center"/>
            </w:pPr>
            <w:r w:rsidRPr="005F10C1">
              <w:t xml:space="preserve">15 апреля </w:t>
            </w:r>
          </w:p>
          <w:p w:rsidR="007E2E3F" w:rsidRPr="005F10C1" w:rsidRDefault="007E2E3F" w:rsidP="002E1534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6F4A33">
            <w:pPr>
              <w:jc w:val="both"/>
              <w:rPr>
                <w:shd w:val="clear" w:color="auto" w:fill="FFFFFF"/>
              </w:rPr>
            </w:pPr>
            <w:hyperlink r:id="rId9" w:anchor="/document/140/12954//" w:history="1">
              <w:r w:rsidRPr="005F10C1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Pr="005F10C1">
              <w:rPr>
                <w:shd w:val="clear" w:color="auto" w:fill="FFFFFF"/>
              </w:rPr>
              <w:t> за  1 квартал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2E1534">
            <w:pPr>
              <w:jc w:val="center"/>
            </w:pPr>
            <w:r>
              <w:t>д</w:t>
            </w:r>
            <w:r w:rsidR="007E2E3F" w:rsidRPr="005F10C1">
              <w:t xml:space="preserve">о 20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pPr>
              <w:jc w:val="both"/>
              <w:rPr>
                <w:shd w:val="clear" w:color="auto" w:fill="FFFFFF"/>
              </w:rPr>
            </w:pPr>
            <w:r w:rsidRPr="005F10C1">
              <w:rPr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D93A8A">
            <w:pPr>
              <w:jc w:val="center"/>
            </w:pPr>
            <w:r>
              <w:t>е</w:t>
            </w:r>
            <w:r w:rsidR="007E2E3F" w:rsidRPr="005F10C1">
              <w:t>жемесячно до 5 числа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pPr>
              <w:pStyle w:val="aa"/>
              <w:spacing w:line="180" w:lineRule="atLeast"/>
              <w:jc w:val="both"/>
              <w:textAlignment w:val="baseline"/>
              <w:rPr>
                <w:color w:val="FF0000"/>
              </w:rPr>
            </w:pPr>
            <w:hyperlink r:id="rId10" w:anchor="/document/140/10610//" w:history="1">
              <w:r w:rsidRPr="005F10C1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Форма № П-2</w:t>
              </w:r>
            </w:hyperlink>
            <w:r w:rsidRPr="005F10C1">
              <w:t xml:space="preserve">«Сведения об инвестициях в нефинансовые активы и средствах на долевое строительство»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2E1534">
            <w:pPr>
              <w:jc w:val="center"/>
            </w:pPr>
            <w:r>
              <w:t>д</w:t>
            </w:r>
            <w:r w:rsidR="007E2E3F" w:rsidRPr="005F10C1">
              <w:t xml:space="preserve">о 09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</w:pPr>
            <w:hyperlink r:id="rId11" w:anchor="/document/140/10644//" w:history="1">
              <w:r w:rsidRPr="005F10C1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Форма № 1-торги</w:t>
              </w:r>
            </w:hyperlink>
            <w:r w:rsidRPr="005F10C1">
              <w:t xml:space="preserve"> «Сведения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</w:t>
            </w:r>
            <w:r w:rsidRPr="005F10C1">
              <w:lastRenderedPageBreak/>
              <w:t xml:space="preserve">нужд»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2E1534">
            <w:pPr>
              <w:jc w:val="center"/>
            </w:pPr>
            <w:r>
              <w:lastRenderedPageBreak/>
              <w:t>д</w:t>
            </w:r>
            <w:r w:rsidR="007E2E3F" w:rsidRPr="005F10C1">
              <w:t xml:space="preserve">о 10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14064">
            <w:pPr>
              <w:pStyle w:val="aa"/>
              <w:spacing w:before="0" w:beforeAutospacing="0" w:after="0" w:afterAutospacing="0" w:line="180" w:lineRule="atLeast"/>
              <w:jc w:val="both"/>
              <w:textAlignment w:val="baseline"/>
            </w:pPr>
            <w:hyperlink r:id="rId12" w:anchor="/document/140/12851//" w:history="1">
              <w:r w:rsidRPr="005F10C1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Pr="005F10C1">
              <w:rPr>
                <w:rStyle w:val="apple-converted-space"/>
                <w:shd w:val="clear" w:color="auto" w:fill="FFFFFF"/>
              </w:rPr>
              <w:t> </w:t>
            </w:r>
            <w:r w:rsidRPr="005F10C1">
              <w:rPr>
                <w:shd w:val="clear" w:color="auto" w:fill="FFFFFF"/>
              </w:rPr>
              <w:t>за 1 квартал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2E1534">
            <w:pPr>
              <w:jc w:val="center"/>
            </w:pPr>
            <w:r>
              <w:t>д</w:t>
            </w:r>
            <w:r w:rsidR="007E2E3F" w:rsidRPr="005F10C1">
              <w:t xml:space="preserve">о 20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pPr>
              <w:rPr>
                <w:bCs/>
              </w:rPr>
            </w:pPr>
            <w:r w:rsidRPr="005F10C1">
              <w:rPr>
                <w:bCs/>
              </w:rPr>
              <w:t>Справочная таблица к отчету об исполнении консолидированного бюджета субъекта ф № 0503387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D250D8" w:rsidP="00D93A8A">
            <w:pPr>
              <w:jc w:val="center"/>
            </w:pPr>
            <w:r>
              <w:t>д</w:t>
            </w:r>
            <w:r w:rsidR="007E2E3F" w:rsidRPr="005F10C1">
              <w:t>о 09 числа 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pPr>
              <w:rPr>
                <w:bCs/>
              </w:rPr>
            </w:pPr>
            <w:r w:rsidRPr="005F10C1">
              <w:rPr>
                <w:bCs/>
              </w:rPr>
              <w:t>Отчет об исполнении бюджета  ф. 127 по ГРБС, ПБС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D250D8" w:rsidP="00D93A8A">
            <w:pPr>
              <w:jc w:val="center"/>
            </w:pPr>
            <w:r>
              <w:t>д</w:t>
            </w:r>
            <w:r w:rsidR="007E2E3F" w:rsidRPr="005F10C1">
              <w:t>о 15 числа 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r w:rsidRPr="005F10C1">
              <w:t>Справка по консолидируемым расчетам ф.125 в Фин.управление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pPr>
              <w:jc w:val="center"/>
            </w:pPr>
            <w:r w:rsidRPr="005F10C1">
              <w:t>до 5 числа 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r w:rsidRPr="005F10C1"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pPr>
              <w:jc w:val="center"/>
            </w:pPr>
            <w:r w:rsidRPr="005F10C1">
              <w:t>до 5 числа 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93A8A">
            <w:r w:rsidRPr="005F10C1">
              <w:t xml:space="preserve">Сводный финансовый отчет ГРБС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1534">
            <w:pPr>
              <w:jc w:val="center"/>
            </w:pPr>
            <w:r w:rsidRPr="005F10C1">
              <w:t xml:space="preserve">15 апреля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Отчеты в Росприроднадзор, Министерство экологии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E23089">
            <w:r>
              <w:t>в</w:t>
            </w:r>
            <w:r w:rsidR="007E2E3F" w:rsidRPr="005F10C1">
              <w:t xml:space="preserve">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Дунаева М.Е.,</w:t>
            </w:r>
          </w:p>
          <w:p w:rsidR="007E2E3F" w:rsidRPr="005F10C1" w:rsidRDefault="007E2E3F" w:rsidP="00E23089">
            <w:r w:rsidRPr="005F10C1">
              <w:t>комитет природных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Отчет на портале ГАС «Управление» по количеству оказанных государственных и муниципальных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ежеквартально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Зотова А.Е.,</w:t>
            </w:r>
          </w:p>
          <w:p w:rsidR="007E2E3F" w:rsidRPr="005F10C1" w:rsidRDefault="007E2E3F" w:rsidP="00E23089">
            <w:r w:rsidRPr="005F10C1">
              <w:t>проектный офис</w:t>
            </w:r>
          </w:p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Отчет в единой системе сбора данных «Барс. </w:t>
            </w:r>
            <w:r w:rsidRPr="005F10C1">
              <w:rPr>
                <w:sz w:val="24"/>
                <w:szCs w:val="24"/>
                <w:lang w:val="en-US"/>
              </w:rPr>
              <w:t>Web</w:t>
            </w:r>
            <w:r w:rsidRPr="005F10C1">
              <w:rPr>
                <w:sz w:val="24"/>
                <w:szCs w:val="24"/>
              </w:rPr>
              <w:t>- своды. Муниципалитет»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2E5F2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Внесение сведений о муниципальных услугах в Федеральную государственную информационную систему «Федеральный реестр государственных и муниципальных услуг (функций)»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F271B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Отчёт в Министерство спорта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до 10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Симонова Е.Ю., управление по физической культуре, спорту и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D250D8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D250D8" w:rsidRDefault="007E2E3F" w:rsidP="00D93A8A">
            <w:pPr>
              <w:pStyle w:val="af"/>
              <w:rPr>
                <w:b/>
                <w:sz w:val="26"/>
                <w:szCs w:val="26"/>
              </w:rPr>
            </w:pPr>
            <w:r w:rsidRPr="00D250D8">
              <w:rPr>
                <w:b/>
                <w:sz w:val="26"/>
                <w:szCs w:val="26"/>
              </w:rPr>
              <w:t>4. Перечень вопросов для рассмотрения на межведомственных, постоянно действующих комиссиях</w:t>
            </w: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9079F6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О координации работы политических партий и общественных объединений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апрель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О работе антиэкстремистской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>О перепланировке жилых и нежилых помещений, переводе помещений (жилых в нежилые и наоборот) в многоквартирных жилых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Русак В.В.,отдел архитектуры и градостроительства</w:t>
            </w:r>
          </w:p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>О рассмотрении вопросов застройки на публичных слушаниях по заявлениям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 xml:space="preserve">О рассмотрении заявлений физических и юридических лиц на </w:t>
            </w:r>
            <w:r w:rsidRPr="005F10C1">
              <w:rPr>
                <w:color w:val="000000"/>
                <w:shd w:val="clear" w:color="auto" w:fill="FFFFFF"/>
              </w:rPr>
              <w:lastRenderedPageBreak/>
              <w:t>градостроительном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lastRenderedPageBreak/>
              <w:t xml:space="preserve">по мере </w:t>
            </w:r>
            <w:r w:rsidRPr="005F10C1">
              <w:rPr>
                <w:color w:val="000000"/>
                <w:shd w:val="clear" w:color="auto" w:fill="FFFFFF"/>
              </w:rPr>
              <w:lastRenderedPageBreak/>
              <w:t>поступления обращения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>Об инвестициях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rPr>
                <w:color w:val="000000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>О снижении неформальной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rPr>
                <w:color w:val="000000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snapToGrid w:val="0"/>
              <w:jc w:val="both"/>
            </w:pPr>
            <w:r w:rsidRPr="005F10C1">
              <w:rPr>
                <w:shd w:val="clear" w:color="auto" w:fill="FFFFFF"/>
              </w:rPr>
              <w:t xml:space="preserve">О состоянии безнадзорности и правонарушений несовершеннолетних в округе по итогам </w:t>
            </w:r>
            <w:r w:rsidRPr="005F10C1">
              <w:rPr>
                <w:shd w:val="clear" w:color="auto" w:fill="FFFFFF"/>
                <w:lang w:val="en-US"/>
              </w:rPr>
              <w:t>I</w:t>
            </w:r>
            <w:r w:rsidRPr="005F10C1">
              <w:rPr>
                <w:shd w:val="clear" w:color="auto" w:fill="FFFFFF"/>
              </w:rPr>
              <w:t xml:space="preserve"> квартала 2020 г. и мерах по профилактике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snapToGrid w:val="0"/>
              <w:jc w:val="center"/>
            </w:pPr>
            <w:r w:rsidRPr="005F10C1">
              <w:t>апрель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r w:rsidRPr="005F10C1">
              <w:t>Корнеева Е.А., отдел по делам несовершеннолетних и защите их прав</w:t>
            </w:r>
          </w:p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Pr="005F10C1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Pr="005F10C1" w:rsidRDefault="00D250D8" w:rsidP="00E23089">
            <w:r w:rsidRPr="005F10C1">
              <w:lastRenderedPageBreak/>
              <w:t>Корнеева Е.А., отдел по делам несовершеннолетних и защите их прав</w:t>
            </w:r>
          </w:p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Pr="005F10C1" w:rsidRDefault="00D250D8" w:rsidP="00E23089">
            <w:r w:rsidRPr="005F10C1">
              <w:lastRenderedPageBreak/>
              <w:t>Корнеева Е.А., отдел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A74A7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snapToGrid w:val="0"/>
              <w:jc w:val="both"/>
              <w:rPr>
                <w:shd w:val="clear" w:color="auto" w:fill="FFFFFF"/>
              </w:rPr>
            </w:pPr>
            <w:r w:rsidRPr="005F10C1">
              <w:rPr>
                <w:shd w:val="clear" w:color="auto" w:fill="FFFFFF"/>
              </w:rPr>
              <w:t xml:space="preserve">Об исполнении Постановлений КДН и ЗП по итогам 1 квартала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snapToGrid w:val="0"/>
              <w:jc w:val="center"/>
            </w:pPr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A74A7">
            <w:pPr>
              <w:jc w:val="center"/>
            </w:pPr>
          </w:p>
        </w:tc>
      </w:tr>
      <w:tr w:rsidR="00D250D8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</w:pPr>
            <w:r w:rsidRPr="005F10C1">
              <w:t>Об эффективности принятых профилактических мер, направленных на пропаганду здорового образа жизни, вовлечение несовершеннолетних в занятия спортом, в целях исполнения ФЗ № 120 от 24.06.1999 г.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A74A7">
            <w:pPr>
              <w:jc w:val="center"/>
            </w:pPr>
          </w:p>
        </w:tc>
      </w:tr>
      <w:tr w:rsidR="00D250D8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</w:pPr>
            <w:r w:rsidRPr="005F10C1">
              <w:t>Об организации работы с семьями, имеющими на воспитании детей- инвалидов, об организации занятости детей-инвалидов (по результатам проведения сверки)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A74A7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  <w:rPr>
                <w:color w:val="000000"/>
              </w:rPr>
            </w:pPr>
            <w:r w:rsidRPr="005F10C1">
              <w:rPr>
                <w:color w:val="000000"/>
              </w:rPr>
              <w:t>Об организации профилактических мероприятий с детьми, направленных на пропаганду здорового образа жизни, вовлечение их в досуговую занятость; оздоровление и занятость детей, находящихся на учете в полиции и детей, из семей, находящихся в 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апрель</w:t>
            </w:r>
          </w:p>
          <w:p w:rsidR="00D250D8" w:rsidRPr="005F10C1" w:rsidRDefault="00D250D8" w:rsidP="00D838CD">
            <w:pPr>
              <w:jc w:val="center"/>
            </w:pPr>
            <w:r w:rsidRPr="005F10C1"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  <w:rPr>
                <w:color w:val="000000"/>
              </w:rPr>
            </w:pPr>
            <w:r w:rsidRPr="005F10C1">
              <w:rPr>
                <w:color w:val="000000"/>
              </w:rPr>
              <w:t>О результатах межведомственного взаимодействия органов системы профилактики при проведении индивидуальной профилактической реабилитационной работы с семьями, состоящими на учете в социально опасном положении и трудной жизненной ситуации</w:t>
            </w:r>
          </w:p>
          <w:p w:rsidR="00D250D8" w:rsidRPr="005F10C1" w:rsidRDefault="00D250D8" w:rsidP="00D838CD">
            <w:pPr>
              <w:jc w:val="both"/>
              <w:rPr>
                <w:color w:val="000000"/>
              </w:rPr>
            </w:pPr>
            <w:r w:rsidRPr="005F10C1">
              <w:t>(по результатам изучения состояния дел МУ «КЦСОН»)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  <w:rPr>
                <w:color w:val="000000"/>
              </w:rPr>
            </w:pPr>
            <w:r w:rsidRPr="005F10C1">
              <w:rPr>
                <w:color w:val="000000"/>
              </w:rPr>
              <w:t>Об итогах проведения акции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</w:pPr>
            <w:r w:rsidRPr="005F10C1">
              <w:rPr>
                <w:color w:val="000000"/>
              </w:rPr>
              <w:t>О проведении мероприятий в рамках Международного дня детского телефона доверия</w:t>
            </w:r>
          </w:p>
          <w:p w:rsidR="00D250D8" w:rsidRPr="005F10C1" w:rsidRDefault="00D250D8" w:rsidP="00D838C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</w:pPr>
            <w:r w:rsidRPr="005F10C1">
              <w:t>О проведении межведомственной  профилактической акции «Подросток-2020»</w:t>
            </w:r>
          </w:p>
          <w:p w:rsidR="00D250D8" w:rsidRPr="005F10C1" w:rsidRDefault="00D250D8" w:rsidP="00D838C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lastRenderedPageBreak/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  <w:rPr>
                <w:color w:val="000000"/>
              </w:rPr>
            </w:pPr>
            <w:r w:rsidRPr="005F10C1">
              <w:t>О результатах проведения профилактической работы по детскому дорожно-транспортному травматизму в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</w:pPr>
            <w:r w:rsidRPr="005F10C1">
              <w:rPr>
                <w:shd w:val="clear" w:color="auto" w:fill="FFFFFF"/>
              </w:rPr>
              <w:t>Об исполнении ФЗ от 24.06.1999 г. № 120 «Об основах системы профилактики безнадзорности и правонарушений несовершеннолетних» и закона Челябинской области от 20.11.2002 г., №125-ЗО «О системе профилактики безнадзорности и правонарушений несовершеннолетних в Челябинской области» Центром занятости населения по организации трудоустройства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pStyle w:val="aa"/>
              <w:spacing w:before="0" w:beforeAutospacing="0" w:after="128" w:afterAutospacing="0"/>
              <w:jc w:val="both"/>
            </w:pPr>
            <w:r w:rsidRPr="005F10C1">
              <w:t>Об организации взаимодействия по предупреждению суицидального поведения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</w:pPr>
            <w:r w:rsidRPr="005F10C1">
              <w:t>Об организации проведения мероприятий, посвященных международному дню борьбы с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</w:pPr>
            <w:r w:rsidRPr="005F10C1">
              <w:rPr>
                <w:shd w:val="clear" w:color="auto" w:fill="FFFFFF"/>
              </w:rPr>
              <w:t>Об исполнении Федерального закона от 24.06.1999 г. № 120 «Об основах системы профилактики безнадзорности и правонарушений несовершеннолетних» и закона Челябинской области от 20.11.2002 г. №125-ЗО «О системе профилактики безнадзорности и правонарушений несовершеннолетних в Челябинской области» Управлением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r w:rsidRPr="005F10C1">
              <w:t>О соблюдении жилищных прав детей-сирот и детей, оставшихся без попечения родителей, на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r w:rsidRPr="005F10C1">
              <w:t>О результатах работы органов и учреждений системы профилактики с семьями, находящимися в социально опасном положении за 6 месяцев 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snapToGrid w:val="0"/>
              <w:jc w:val="both"/>
            </w:pPr>
            <w:r w:rsidRPr="005F10C1">
              <w:t xml:space="preserve">Итоги организации и проведения летнего отдыха, занятости, трудоустройства и оздоровления детей и подростков на территории округа за июнь 2020года.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r w:rsidRPr="005F10C1">
              <w:t>О проводимой работе по противодействию вовлечению несовершеннолетних в субкультуры и деструктивные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center"/>
            </w:pPr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  <w:rPr>
                <w:shd w:val="clear" w:color="auto" w:fill="FFFFFF"/>
              </w:rPr>
            </w:pPr>
            <w:r w:rsidRPr="005F10C1">
              <w:t xml:space="preserve">О новых форматах мероприятий, направленных на популяризацию здорового образа жизни, вовлечение молодежи, в том числе несовершеннолетних, в активный досуг в учреждениях спорта, культуры, образования и по работе с </w:t>
            </w:r>
            <w:r w:rsidRPr="005F10C1">
              <w:lastRenderedPageBreak/>
              <w:t xml:space="preserve">общественными организациями и молодежью. Реализация практических антинаркотических профилактических мероприятий, в первую очередь с несовершеннолетними и молодежью. Развитие антинаркотического волонтерского движения на территории </w:t>
            </w:r>
            <w:r w:rsidRPr="005F10C1">
              <w:rPr>
                <w:shd w:val="clear" w:color="auto" w:fill="FFFFFF"/>
              </w:rPr>
              <w:t>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pPr>
              <w:snapToGrid w:val="0"/>
              <w:jc w:val="center"/>
            </w:pPr>
            <w:r w:rsidRPr="005F10C1">
              <w:lastRenderedPageBreak/>
              <w:t>19</w:t>
            </w:r>
            <w:r>
              <w:t xml:space="preserve">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</w:pPr>
            <w:r w:rsidRPr="005F10C1">
              <w:rPr>
                <w:shd w:val="clear" w:color="auto" w:fill="FFFFFF"/>
              </w:rPr>
              <w:t>О трудоустройстве подростков – как форме профилактики правонарушений и преступлений, связанных с незаконным оборотом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pPr>
              <w:snapToGrid w:val="0"/>
              <w:jc w:val="center"/>
            </w:pPr>
            <w:r w:rsidRPr="005F10C1">
              <w:t>19</w:t>
            </w:r>
            <w:r>
              <w:t xml:space="preserve">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  <w:rPr>
                <w:shd w:val="clear" w:color="auto" w:fill="FFFFFF"/>
              </w:rPr>
            </w:pPr>
            <w:r w:rsidRPr="005F10C1">
              <w:rPr>
                <w:shd w:val="clear" w:color="auto" w:fill="FFFFFF"/>
              </w:rPr>
              <w:t>О проведении оперативно-профилактической операции «Мак-2020»: организация мероприятий по выявлению и пресечению незаконного культивирования наркосодержащих растений, по уничтожению дикорастущих посевов конопли и мака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pPr>
              <w:snapToGrid w:val="0"/>
              <w:jc w:val="center"/>
            </w:pPr>
            <w:r>
              <w:t>19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pPr>
              <w:jc w:val="both"/>
            </w:pPr>
            <w:r w:rsidRPr="005F10C1">
              <w:t xml:space="preserve">Об организации работы с лицами, на которых, в соответствии с ч. 2.1 ст. 4.1. КоАП РФ при назначении административного наказания судом, возложены обязанности по прохождению диагностики, лечения, профилактических мероприятий, а также медицинской и социальной реабилитации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pPr>
              <w:snapToGrid w:val="0"/>
              <w:jc w:val="center"/>
            </w:pPr>
            <w:r w:rsidRPr="005F10C1">
              <w:t>16</w:t>
            </w:r>
            <w:r>
              <w:t xml:space="preserve">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D250D8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3B7B70">
            <w:pPr>
              <w:jc w:val="both"/>
            </w:pPr>
            <w:r w:rsidRPr="005F10C1">
              <w:t xml:space="preserve">О проведении мероприятий, направленных на пропаганду здорового образа жизни, профилактику потребления наркотических и психотропных веществ среди несовершеннолетних и молодежи на территории Кыштымского городского округа в летний период, в том числе приуроченных к международному дню борьбы с наркоманией и наркобизнесом (26.06.).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pPr>
              <w:snapToGrid w:val="0"/>
              <w:jc w:val="center"/>
            </w:pPr>
            <w:r w:rsidRPr="005F10C1">
              <w:t>16</w:t>
            </w:r>
            <w:r>
              <w:t xml:space="preserve">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04AE5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О рассмотрении заявлений физических и  юридических  лиц  на  комиссии по землепользованию и застройке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еженедельно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Ростовцева С.В., и.о. председателя 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C167F">
            <w:r w:rsidRPr="005F10C1">
              <w:t>О рассмотрении  заявлений  физических и  юридических  лиц  на  комиссии  по эффективному использованию муниципального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 течение  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Рассмотрение заявлений  на комиссии по признанию граждан имеющими право на бесплатное предоставление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контроле  выполнения наказов, депутатских запросов, первоочередных работ</w:t>
            </w:r>
          </w:p>
          <w:p w:rsidR="007E2E3F" w:rsidRPr="005F10C1" w:rsidRDefault="007E2E3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квартала, согласно графику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Макурова С.Г.,  управляющий делами 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>
            <w:r w:rsidRPr="005F10C1">
              <w:lastRenderedPageBreak/>
              <w:t>Макурова С.Г., 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рассмотрении вопросов в отношении муниципальных служащих (уведомление об иной оплачиваемой работе и др.) на комиссии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О результатах проверки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Попинако С.П., управление по делам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D02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ветеранам, вдовам погибших (умерших) участников, инвалидов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Лашманова С.Г., управление социальной защиты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7D02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Об оказании адресной материальной помощи гражданам, нуждающимся в социальной защите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D02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подготовке спортивных объектов для работы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апрель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Симонова Е.Ю., управление по физической культуре, спорту и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признании граждан нуждающимися в предоставлении социальных выплат  на приобретение или строительство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1 (2) раза в  месяц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Лапшенкова Е.А., жилищный отдел </w:t>
            </w:r>
          </w:p>
          <w:p w:rsidR="007E2E3F" w:rsidRPr="005F10C1" w:rsidRDefault="007E2E3F" w:rsidP="00E23089"/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принятии на учет граждан в качестве нуждающихся в жилых помещениях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заключении договоров социального найма на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регистрации граждан по месту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снятии с учета нуждающихся в жилье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принятии на учет граждан нуждающихся в жилых помещениях социального использования, коммерческого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1 (2) раза в 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1E55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распределении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1E55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признании домов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1E552C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бюджетной и налоговой 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7367E">
            <w:r w:rsidRPr="005F10C1">
              <w:t>каждый 4-ой четверг месяца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Гайдухина О.В., финансовое 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 погашении задолженности за топливно-энергетические ресурсы, подготовка материалов по муниципальным учреждениям о финансировании расходов на ТЭР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еженедельно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признании МКД ветхоаварийными и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Алифанов С.А., управление городского хозяйства 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Об обеспечении подготовки к осенне-зимнему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задолженности по ТЭР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 подготовке сетей теплоснабжения к передаче в концессию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Об обследовании мест общего пользования в МКД, где проживают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Об электроснабжении (энергокомиссия)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О ремонте и обслуживании МКД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разработки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A339E2">
            <w:r w:rsidRPr="005F10C1">
              <w:t>Зотова А.Е., проектный 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A339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D250D8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D250D8" w:rsidRDefault="007E2E3F" w:rsidP="00E23089">
            <w:pPr>
              <w:rPr>
                <w:b/>
                <w:sz w:val="26"/>
                <w:szCs w:val="26"/>
              </w:rPr>
            </w:pPr>
            <w:r w:rsidRPr="00D250D8">
              <w:rPr>
                <w:b/>
                <w:sz w:val="26"/>
                <w:szCs w:val="26"/>
              </w:rPr>
              <w:t>5. Организационные, культурно-массовые, спортивные мероприятия</w:t>
            </w: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 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D8" w:rsidRDefault="007E2E3F" w:rsidP="00E23089">
            <w:r w:rsidRPr="005F10C1">
              <w:t>Панова Н.К., управление организационно-контрольной работы</w:t>
            </w:r>
          </w:p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Pr="005F10C1" w:rsidRDefault="007E2E3F" w:rsidP="00D250D8">
            <w:r w:rsidRPr="005F10C1">
              <w:lastRenderedPageBreak/>
              <w:t xml:space="preserve"> </w:t>
            </w:r>
            <w:r w:rsidR="00D250D8" w:rsidRPr="005F10C1">
              <w:t xml:space="preserve">Панова Н.К., управление организационно-контрольной работы </w:t>
            </w:r>
          </w:p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B0F2D">
            <w:r w:rsidRPr="005F10C1">
              <w:t>Организация встреч главы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57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82121">
            <w:r w:rsidRPr="005F10C1">
              <w:t>Проведение акции «Трудовое лето – 2020»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  <w:p w:rsidR="007E2E3F" w:rsidRPr="005F10C1" w:rsidRDefault="007E2E3F" w:rsidP="00E23089"/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Дунаева М.Е., комитет природных </w:t>
            </w:r>
          </w:p>
          <w:p w:rsidR="007E2E3F" w:rsidRPr="005F10C1" w:rsidRDefault="007E2E3F" w:rsidP="00E23089">
            <w:r w:rsidRPr="005F10C1">
              <w:t xml:space="preserve">ресурсов и охраны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57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r w:rsidRPr="005F10C1">
              <w:t>Организация, проведение городского конкурса «Лучший сборщик макулатуры» среди общеобразовательных и средних специальных учреждений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57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r w:rsidRPr="005F10C1">
              <w:t>Организация и проведение конкурса арт-объектов для благоустройства территорий школ и детских садов «Лучший школьный двор», «Лучший участок детского сада»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57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r w:rsidRPr="005F10C1">
              <w:t>Организация и проведение городской выставки «Голуби мира»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57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r w:rsidRPr="005F10C1">
              <w:t>Организация и проведение городского конкурса «Птенцы Кыштыма»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57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r w:rsidRPr="005F10C1">
              <w:t>Организация и проведение городского конкурса чтецов «Голос чистой воды»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Поздравление долгожителей и  золотых юбиляров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5F25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Трегубова М.Р., управление по работе с общественными организациями и </w:t>
            </w:r>
          </w:p>
          <w:p w:rsidR="007E2E3F" w:rsidRDefault="007E2E3F" w:rsidP="00E23089">
            <w:r w:rsidRPr="005F10C1">
              <w:t xml:space="preserve">молодёжью </w:t>
            </w:r>
          </w:p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Pr="005F10C1" w:rsidRDefault="00D250D8" w:rsidP="00D250D8">
            <w:r w:rsidRPr="005F10C1">
              <w:lastRenderedPageBreak/>
              <w:t xml:space="preserve">Трегубова М.Р., управление по работе с общественными организациями и </w:t>
            </w:r>
          </w:p>
          <w:p w:rsidR="00D250D8" w:rsidRPr="005F10C1" w:rsidRDefault="00D250D8" w:rsidP="00D250D8">
            <w:r w:rsidRPr="005F10C1">
              <w:t>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14064">
            <w:r w:rsidRPr="005F10C1">
              <w:t>Организация субботников с участием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апрель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Заседания женсовета и женского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Мероприятия, посвященные Дню Победы: «Свеча Памяти», городской митинг, шествие Бессмертного  полка,  акция «Забота»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май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День семьи – чествование золотых юбиляров, 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r w:rsidRPr="005F10C1">
              <w:t>15</w:t>
            </w:r>
            <w:r w:rsidR="00D250D8">
              <w:t xml:space="preserve">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14064">
            <w:r w:rsidRPr="005F10C1">
              <w:t>Участие в подготовке и проведении бала-реконструкция «День усадьбы Демидова»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14064">
            <w:r w:rsidRPr="005F10C1">
              <w:t xml:space="preserve"> 16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Торжественное вручение паспортов молодым гражданам, в рамках всероссийской акции «Мы – граждане России!»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Открытие летнего трудового семестра и сезона студенческих </w:t>
            </w:r>
            <w:r w:rsidRPr="005F10C1">
              <w:lastRenderedPageBreak/>
              <w:t>трудовых отрядов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lastRenderedPageBreak/>
              <w:t xml:space="preserve">июнь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Бал молодых специалистов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9079F6">
            <w:r w:rsidRPr="005F10C1">
              <w:t>27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ежемесячно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Шувалова М.А., отдел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торжественной регистрации брака с участием хора под руководством А.И.Морозова в День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  <w:lang w:val="en-US"/>
              </w:rPr>
              <w:t>XIX</w:t>
            </w:r>
            <w:r w:rsidRPr="005F10C1">
              <w:rPr>
                <w:sz w:val="24"/>
                <w:szCs w:val="24"/>
              </w:rPr>
              <w:t xml:space="preserve"> научно-практическая конференция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27A4E">
            <w:r w:rsidRPr="005F10C1">
              <w:rPr>
                <w:lang w:val="en-US"/>
              </w:rPr>
              <w:t>2</w:t>
            </w:r>
            <w:r w:rsidRPr="005F10C1">
              <w:t>3</w:t>
            </w:r>
            <w:r w:rsidRPr="005F10C1">
              <w:rPr>
                <w:lang w:val="en-US"/>
              </w:rPr>
              <w:t xml:space="preserve"> </w:t>
            </w:r>
            <w:r w:rsidRPr="005F10C1">
              <w:t>апреля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Попинако С.П., управление по делам образования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E2E3F" w:rsidRPr="005F10C1" w:rsidRDefault="007E2E3F"/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Военно-полевые сборы учащихся 10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20-26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/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Мероприятия, посвященные  празднику Последнего звонка и окончанию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E23089">
            <w:r>
              <w:t>м</w:t>
            </w:r>
            <w:r w:rsidR="007E2E3F" w:rsidRPr="005F10C1">
              <w:t>ай-июнь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/>
        </w:tc>
      </w:tr>
      <w:tr w:rsidR="007E2E3F" w:rsidRPr="005F10C1" w:rsidTr="007613F5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Единый День выпускника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10C1">
            <w:r w:rsidRPr="005F10C1">
              <w:t>26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/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и проведение в поселках праздничных мероприятий, посвященных</w:t>
            </w:r>
          </w:p>
          <w:p w:rsidR="007E2E3F" w:rsidRPr="005F10C1" w:rsidRDefault="007E2E3F" w:rsidP="00E23089">
            <w:r w:rsidRPr="005F10C1">
              <w:t>- Дню Победы;</w:t>
            </w:r>
          </w:p>
          <w:p w:rsidR="007E2E3F" w:rsidRPr="005F10C1" w:rsidRDefault="007E2E3F" w:rsidP="00E23089">
            <w:r w:rsidRPr="005F10C1">
              <w:t>- Дню защиты детей;</w:t>
            </w:r>
          </w:p>
          <w:p w:rsidR="007E2E3F" w:rsidRPr="005F10C1" w:rsidRDefault="007E2E3F" w:rsidP="00E23089">
            <w:r w:rsidRPr="005F10C1">
              <w:t xml:space="preserve">- Дню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E23089">
            <w:r>
              <w:t>м</w:t>
            </w:r>
            <w:r w:rsidR="007E2E3F" w:rsidRPr="005F10C1">
              <w:t>ай, 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Киселева О.В., управление по обеспечению жизнедеятельности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D250D8" w:rsidRPr="005F10C1" w:rsidTr="007D02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чествования долгожителей, супружеских пар – золотых юбиляров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r w:rsidRPr="005F10C1">
              <w:t xml:space="preserve">Лашманова С.Г., управление социальной защиты населения </w:t>
            </w:r>
          </w:p>
          <w:p w:rsidR="00D250D8" w:rsidRPr="005F10C1" w:rsidRDefault="00D250D8" w:rsidP="007D02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B2327">
            <w:pPr>
              <w:jc w:val="center"/>
            </w:pPr>
          </w:p>
        </w:tc>
      </w:tr>
      <w:tr w:rsidR="00D250D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Участие в мероприятиях по вручению юбилейных медалей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7D02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B2327">
            <w:pPr>
              <w:jc w:val="center"/>
            </w:pPr>
          </w:p>
        </w:tc>
      </w:tr>
      <w:tr w:rsidR="00D250D8" w:rsidRPr="005F10C1" w:rsidTr="007D02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мероприятия, посвященного Дню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F10C1">
              <w:rPr>
                <w:rFonts w:ascii="Times New Roman" w:hAnsi="Times New Roman"/>
                <w:sz w:val="24"/>
                <w:szCs w:val="24"/>
              </w:rPr>
              <w:t>ай, 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7D02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FB2327">
            <w:pPr>
              <w:jc w:val="center"/>
            </w:pPr>
          </w:p>
        </w:tc>
      </w:tr>
      <w:tr w:rsidR="007E2E3F" w:rsidRPr="005F10C1" w:rsidTr="0078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и проведение совещаний, посвященных  Дню российского предпринимательства</w:t>
            </w:r>
          </w:p>
          <w:p w:rsidR="007E2E3F" w:rsidRPr="005F10C1" w:rsidRDefault="007E2E3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май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78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Проведение общественного координационного Совета по малому бизнесу в рамках Дня российского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E23089">
            <w:r>
              <w:t>м</w:t>
            </w:r>
            <w:r w:rsidR="007E2E3F" w:rsidRPr="005F10C1">
              <w:t>ай, 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областной Спартакиады учащихся «Олимпийские надежды Южного Урала»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Default="007E2E3F" w:rsidP="00E23089">
            <w:r w:rsidRPr="005F10C1">
              <w:t xml:space="preserve">Симонова Е.Ю., управление по физической культуре, спорту и туризму </w:t>
            </w:r>
          </w:p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Default="00D250D8" w:rsidP="00E23089"/>
          <w:p w:rsidR="00D250D8" w:rsidRPr="005F10C1" w:rsidRDefault="00D250D8" w:rsidP="00E23089">
            <w:r w:rsidRPr="005F10C1">
              <w:lastRenderedPageBreak/>
              <w:t>Симонова Е.Ю., управление по физической культуре, спорту и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областной Спартакиады ветеранов труда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D250D8" w:rsidP="00E23089">
            <w:r>
              <w:t>в</w:t>
            </w:r>
            <w:r w:rsidR="007E2E3F"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D250D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838CD">
            <w:r w:rsidRPr="005F10C1">
              <w:t xml:space="preserve">Комплексная Спартакиада   среди ветеранов Кыштымского городского округа 2020 года, посвященная 75-летнему юбилею Победы в Великой Отечественной войне(плавание, футбол,  </w:t>
            </w:r>
            <w:r w:rsidRPr="005F10C1">
              <w:lastRenderedPageBreak/>
              <w:t>л/атлетика, многоборье)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r>
              <w:lastRenderedPageBreak/>
              <w:t>в</w:t>
            </w:r>
            <w:r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keepNext/>
              <w:outlineLvl w:val="0"/>
              <w:rPr>
                <w:bCs/>
              </w:rPr>
            </w:pPr>
            <w:r w:rsidRPr="005F10C1">
              <w:rPr>
                <w:bCs/>
              </w:rPr>
              <w:t>Областной Кубок Дайбова В.В.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bCs/>
              </w:rPr>
            </w:pPr>
            <w:r w:rsidRPr="005F10C1">
              <w:rPr>
                <w:bCs/>
              </w:rPr>
              <w:t>Легкоатлетическая эстафета АО «КМЭЗ»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A409EB">
            <w:r w:rsidRPr="005F10C1">
              <w:t>25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D250D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r w:rsidRPr="005F10C1">
              <w:rPr>
                <w:bCs/>
              </w:rPr>
              <w:t>Мероприятие по выполнению испытаний Всероссийского спортивного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r>
              <w:t>в</w:t>
            </w:r>
            <w:r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Традиционная городская легкоатлетическая эстафета на призы газеты «Кыштымский рабочий»,  посвященная победе 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01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Мемориал имени В.Т. Масленникова, посвященный памяти сотрудников органов внутренних дел, погибших при исполнении служебных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Комплексные мероприятия к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1</w:t>
            </w:r>
            <w:r w:rsidR="00D250D8">
              <w:t xml:space="preserve"> </w:t>
            </w:r>
            <w:r w:rsidRPr="005F10C1">
              <w:t>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Комплексные мероприятия к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D250D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r w:rsidRPr="005F10C1">
              <w:t>Матчевые встречи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r>
              <w:t>в</w:t>
            </w:r>
            <w:r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5F33FF">
            <w:pPr>
              <w:jc w:val="center"/>
            </w:pPr>
          </w:p>
        </w:tc>
      </w:tr>
      <w:tr w:rsidR="00D250D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>
            <w:r w:rsidRPr="005F10C1">
              <w:t>Спартакиада учащихся Кыштымского городского округа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D250D8">
            <w:r>
              <w:t>в</w:t>
            </w:r>
            <w:r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D8" w:rsidRPr="005F10C1" w:rsidRDefault="00D250D8" w:rsidP="005F33F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72524D">
            <w:r w:rsidRPr="005F10C1">
              <w:t>Областной фестиваль «Огни Победы», посвященный 75- летию Победы в Великой Отечественной войне. Спектакль «Петрушка на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  <w:textAlignment w:val="baseline"/>
            </w:pPr>
            <w:r>
              <w:t>01 апреля</w:t>
            </w:r>
          </w:p>
          <w:p w:rsidR="009E18E8" w:rsidRPr="005F10C1" w:rsidRDefault="009E18E8" w:rsidP="00D838CD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r w:rsidRPr="005F10C1">
              <w:t xml:space="preserve">Казакова Л.Г., управление по культуре </w:t>
            </w:r>
          </w:p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Pr="005F10C1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Pr="005F10C1" w:rsidRDefault="009E18E8" w:rsidP="00E23089">
            <w:r w:rsidRPr="005F10C1">
              <w:lastRenderedPageBreak/>
              <w:t xml:space="preserve">Казакова Л.Г., управление по культуре </w:t>
            </w: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Казакова Л.Г., управление по культуре</w:t>
            </w:r>
          </w:p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FB2327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r w:rsidRPr="005F10C1">
              <w:t>Городской конкурс «Птенцы Кыштыма»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  <w:textAlignment w:val="baseline"/>
            </w:pPr>
            <w:r>
              <w:t>03 апреля</w:t>
            </w:r>
          </w:p>
          <w:p w:rsidR="009E18E8" w:rsidRPr="005F10C1" w:rsidRDefault="009E18E8" w:rsidP="00D838C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textAlignment w:val="baseline"/>
              <w:rPr>
                <w:shd w:val="clear" w:color="auto" w:fill="FFFFFF"/>
              </w:rPr>
            </w:pPr>
            <w:r w:rsidRPr="005F10C1">
              <w:rPr>
                <w:shd w:val="clear" w:color="auto" w:fill="FFFFFF"/>
                <w:lang w:val="en-US"/>
              </w:rPr>
              <w:t>VIII</w:t>
            </w:r>
            <w:r w:rsidRPr="005F10C1">
              <w:rPr>
                <w:shd w:val="clear" w:color="auto" w:fill="FFFFFF"/>
              </w:rPr>
              <w:t xml:space="preserve"> Областной фестиваль театров малых форм </w:t>
            </w:r>
          </w:p>
          <w:p w:rsidR="009E18E8" w:rsidRPr="005F10C1" w:rsidRDefault="009E18E8" w:rsidP="00D838CD">
            <w:r w:rsidRPr="005F10C1">
              <w:rPr>
                <w:shd w:val="clear" w:color="auto" w:fill="FFFFFF"/>
              </w:rPr>
              <w:t>« Театральная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</w:pPr>
            <w:r>
              <w:t>04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FB2327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r w:rsidRPr="005F10C1">
              <w:rPr>
                <w:shd w:val="clear" w:color="auto" w:fill="FFFFFF"/>
              </w:rPr>
              <w:t>Международный фестиваль «Хоровые ассамблеи». Камерный хор «Арион» (Северная Осетия – Алания)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  <w:textAlignment w:val="baseline"/>
            </w:pPr>
            <w:r>
              <w:t>07 апреля</w:t>
            </w:r>
          </w:p>
          <w:p w:rsidR="009E18E8" w:rsidRPr="005F10C1" w:rsidRDefault="009E18E8" w:rsidP="00D838C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72524D">
            <w:r w:rsidRPr="005F10C1">
              <w:t xml:space="preserve">Спектакль «Дикий» театра «Вдохновение»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  <w:textAlignment w:val="baseline"/>
            </w:pPr>
            <w:r>
              <w:t>09 апреля</w:t>
            </w:r>
          </w:p>
          <w:p w:rsidR="009E18E8" w:rsidRPr="005F10C1" w:rsidRDefault="009E18E8" w:rsidP="00D838C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FB2327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r w:rsidRPr="005F10C1">
              <w:rPr>
                <w:shd w:val="clear" w:color="auto" w:fill="FFFFFF"/>
              </w:rPr>
              <w:t>Концерт эстрадной и джазовой музыки. Народный коллектив  Джаз- комбо «Самоцвет» рук. П.П. Устинов и «</w:t>
            </w:r>
            <w:r w:rsidRPr="005F10C1">
              <w:rPr>
                <w:shd w:val="clear" w:color="auto" w:fill="FFFFFF"/>
                <w:lang w:val="en-US"/>
              </w:rPr>
              <w:t>BANDOZZ</w:t>
            </w:r>
            <w:r w:rsidRPr="005F10C1">
              <w:rPr>
                <w:shd w:val="clear" w:color="auto" w:fill="FFFFFF"/>
              </w:rPr>
              <w:t>» рук.  Анатолий  Худяков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  <w:textAlignment w:val="baseline"/>
            </w:pPr>
            <w:r>
              <w:t>12 апреля</w:t>
            </w:r>
          </w:p>
          <w:p w:rsidR="009E18E8" w:rsidRPr="005F10C1" w:rsidRDefault="009E18E8" w:rsidP="00D838C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FB2327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shd w:val="clear" w:color="auto" w:fill="FFFFFF"/>
            </w:pPr>
            <w:r w:rsidRPr="005F10C1">
              <w:t>ХV городской конкурс чтецов «ГОЛОС ЧИСТОЙ ВОДЫ - 2020»,посвященный Всемирному Дню воды, 75-летию Победы советского народа в Великой Отечественной войне.</w:t>
            </w:r>
          </w:p>
          <w:p w:rsidR="009E18E8" w:rsidRPr="005F10C1" w:rsidRDefault="009E18E8" w:rsidP="00D838C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</w:pPr>
            <w:r>
              <w:lastRenderedPageBreak/>
              <w:t>14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r w:rsidRPr="005F10C1">
              <w:t>Интерактивный спектакль – путешествие для детей «Белка и стрелка отправляются в полет».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  <w:textAlignment w:val="baseline"/>
            </w:pPr>
            <w:r>
              <w:t>16 апреля</w:t>
            </w:r>
          </w:p>
          <w:p w:rsidR="009E18E8" w:rsidRPr="005F10C1" w:rsidRDefault="009E18E8" w:rsidP="00D838C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r w:rsidRPr="005F10C1">
              <w:t>Школьный фестиваль «Песни в солдатских шинелях»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</w:pPr>
            <w:r>
              <w:t>17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r w:rsidRPr="005F10C1">
              <w:t>Концерт хорового отделения  «Кыштымская детская школа искусств»  и Озерского колледжа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jc w:val="center"/>
            </w:pPr>
            <w:r>
              <w:t>17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838CD">
            <w:r w:rsidRPr="005F10C1">
              <w:t>Фестиваль поэзии малых городов им. В.П. Толокнова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jc w:val="center"/>
            </w:pPr>
            <w:r>
              <w:t>17 – 18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r w:rsidRPr="005F10C1">
              <w:t>Областной фестиваль «Театральная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72524D">
            <w:pPr>
              <w:jc w:val="center"/>
            </w:pPr>
            <w:r w:rsidRPr="005F10C1">
              <w:t>Переведен в видео- формат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r w:rsidRPr="005F10C1">
              <w:t>Телевизионный конкурс «Марафон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</w:pPr>
            <w:r>
              <w:t>20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72524D">
            <w:r w:rsidRPr="005F10C1">
              <w:t>Областной фестиваль «Салют,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</w:pPr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r w:rsidRPr="005F10C1">
              <w:t>День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838CD">
            <w:pPr>
              <w:jc w:val="center"/>
            </w:pPr>
            <w:r>
              <w:t>22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72524D">
            <w:r w:rsidRPr="005F10C1">
              <w:t>Отчетный концерт ансамбля «Баллада»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  <w:textAlignment w:val="baseline"/>
            </w:pPr>
            <w:r>
              <w:t>23 апреля</w:t>
            </w:r>
          </w:p>
          <w:p w:rsidR="009E18E8" w:rsidRPr="005F10C1" w:rsidRDefault="009E18E8" w:rsidP="00D250D8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Отчетный концерт ансамбля «Росинка»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jc w:val="center"/>
              <w:textAlignment w:val="baseline"/>
            </w:pPr>
            <w:r>
              <w:t>23 апреля</w:t>
            </w:r>
          </w:p>
          <w:p w:rsidR="009E18E8" w:rsidRPr="005F10C1" w:rsidRDefault="009E18E8" w:rsidP="00BF3573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spacing w:after="200"/>
              <w:jc w:val="both"/>
            </w:pPr>
            <w:r w:rsidRPr="005F10C1">
              <w:t>Всероссийская Акция «Библионочь»Тема: «По ту сторону сказки» (русская народная сказка)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jc w:val="center"/>
              <w:textAlignment w:val="baseline"/>
            </w:pPr>
            <w:r>
              <w:t>24 апреля</w:t>
            </w:r>
          </w:p>
          <w:p w:rsidR="009E18E8" w:rsidRPr="005F10C1" w:rsidRDefault="009E18E8" w:rsidP="00BF3573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 xml:space="preserve">Смотр – конкурс художественной самодеятельности «Во славу родного города», посещенный юбилею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jc w:val="center"/>
              <w:textAlignment w:val="baseline"/>
            </w:pPr>
            <w:r>
              <w:t>30 апреля</w:t>
            </w:r>
          </w:p>
          <w:p w:rsidR="009E18E8" w:rsidRPr="005F10C1" w:rsidRDefault="009E18E8" w:rsidP="00BF3573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r w:rsidRPr="005F10C1">
              <w:t>Городской конкурс детских творческих работ «Радуга детских талантов», конкурс проводится совместно с управлением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center"/>
              <w:textAlignment w:val="baseline"/>
            </w:pPr>
            <w:r w:rsidRPr="005F10C1">
              <w:t>апрель -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r w:rsidRPr="005F10C1">
              <w:rPr>
                <w:shd w:val="clear" w:color="auto" w:fill="F4F4F4"/>
              </w:rPr>
              <w:t>Всероссийская инклюзивная акция «Музей для всех!»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center"/>
              <w:textAlignment w:val="baseline"/>
            </w:pPr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r w:rsidRPr="005F10C1">
              <w:t>Всероссийская акция «Ночь в музее»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center"/>
              <w:textAlignment w:val="baseline"/>
            </w:pPr>
            <w:r w:rsidRPr="005F10C1">
              <w:t>апрель-май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r w:rsidRPr="005F10C1">
              <w:t xml:space="preserve">Городской конкурс «Птенцы Кыштыма»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center"/>
              <w:textAlignment w:val="baseline"/>
            </w:pPr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r w:rsidRPr="005F10C1">
              <w:t>Международный день музеев. Акция в социальных сетях «Раритеты военно-исторических музеев»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center"/>
              <w:textAlignment w:val="baseline"/>
            </w:pPr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r w:rsidRPr="005F10C1">
              <w:t>Музейная игра «Награды бывают разными»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center"/>
              <w:textAlignment w:val="baseline"/>
            </w:pPr>
            <w:r w:rsidRPr="005F10C1">
              <w:t>май-сентябрь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r w:rsidRPr="005F10C1">
              <w:t>Тематическая декада Славы «Есть в памяти мгновения весны»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9E18E8">
            <w:pPr>
              <w:jc w:val="center"/>
              <w:textAlignment w:val="baseline"/>
            </w:pPr>
            <w:r w:rsidRPr="005F10C1">
              <w:t>04</w:t>
            </w:r>
            <w:r>
              <w:t>-</w:t>
            </w:r>
            <w:r w:rsidRPr="005F10C1">
              <w:t>11</w:t>
            </w:r>
            <w:r>
              <w:t xml:space="preserve"> мая</w:t>
            </w:r>
            <w:r w:rsidRPr="005F10C1"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 xml:space="preserve">Акция творческих коллективов Мини-концерты на дому для ветеранов  </w:t>
            </w:r>
            <w:r w:rsidRPr="005F10C1">
              <w:rPr>
                <w:bCs/>
              </w:rPr>
              <w:t>Песня - фронтовикам  «Здравствуй, военная молодость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9E18E8" w:rsidRPr="005F10C1" w:rsidRDefault="009E18E8" w:rsidP="00D250D8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rPr>
                <w:rFonts w:eastAsia="Calibri"/>
              </w:rPr>
              <w:t>Концерт Челябинского  Симфонического оркестра рук.  Адик Абдурахманов «Песни военных лет» солист  Дмитрий Назаров (Москва)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9E18E8" w:rsidRPr="005F10C1" w:rsidRDefault="009E18E8" w:rsidP="00BF3573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Торжественное мероприятие для ветеранов АО «Кыштымский медеэлектролитный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9E18E8" w:rsidRPr="005F10C1" w:rsidRDefault="009E18E8" w:rsidP="00BF3573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Встреча ретро-поезда с ветеранами ЮУЖД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9E18E8" w:rsidRPr="005F10C1" w:rsidRDefault="009E18E8" w:rsidP="00BF3573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Поэтический марафон «Строка к строке о той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9E18E8" w:rsidRPr="005F10C1" w:rsidRDefault="009E18E8" w:rsidP="00BF3573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Акция: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9E18E8" w:rsidRPr="005F10C1" w:rsidRDefault="009E18E8" w:rsidP="00BF3573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r w:rsidRPr="005F10C1">
              <w:t>Поэтический марафон «Звучи, Памяти набат»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9E18E8">
            <w:pPr>
              <w:pStyle w:val="af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Митинг –концерт «Спасибо!»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9E18E8" w:rsidRPr="005F10C1" w:rsidRDefault="009E18E8" w:rsidP="00BF3573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rPr>
                <w:rFonts w:eastAsia="Calibri"/>
              </w:rPr>
              <w:t xml:space="preserve">Городской  театрализованный митинг, посвященный </w:t>
            </w:r>
            <w:r w:rsidRPr="005F10C1">
              <w:t>75-й годовщине Победы Советского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9E18E8" w:rsidRPr="005F10C1" w:rsidRDefault="009E18E8" w:rsidP="00BF3573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Патриотическая акция «Бессмертный полк. Кыштым»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9E18E8" w:rsidRPr="005F10C1" w:rsidRDefault="009E18E8" w:rsidP="00BF3573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Праздничная программа «День, залитый солнцем!» Ярмарка, интерактивные площадки, концерт творческих коллективов, салют.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BF357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9E18E8" w:rsidRPr="005F10C1" w:rsidRDefault="009E18E8" w:rsidP="00BF3573">
            <w:pPr>
              <w:jc w:val="center"/>
              <w:textAlignment w:val="baseline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Спектакль областного театра кукол «Вовка в тридевятом царстве»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9E18E8" w:rsidRPr="005F10C1" w:rsidRDefault="009E18E8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rPr>
                <w:color w:val="FF0000"/>
              </w:rPr>
            </w:pPr>
            <w:r w:rsidRPr="005F10C1">
              <w:rPr>
                <w:color w:val="000000" w:themeColor="text1"/>
              </w:rPr>
              <w:t>Фестиваль «Мой Белый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9E18E8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  <w:r w:rsidRPr="005F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rPr>
                <w:rFonts w:eastAsia="Calibri"/>
              </w:rPr>
            </w:pPr>
            <w:r w:rsidRPr="005F10C1">
              <w:t>Праздник к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9E1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rPr>
                <w:rFonts w:eastAsia="Calibri"/>
              </w:rPr>
            </w:pPr>
            <w:r w:rsidRPr="005F10C1">
              <w:rPr>
                <w:rFonts w:eastAsia="Calibri"/>
              </w:rPr>
              <w:t xml:space="preserve">Творческая встреча с актёром Вениамином Смеховым </w:t>
            </w:r>
          </w:p>
          <w:p w:rsidR="009E18E8" w:rsidRPr="005F10C1" w:rsidRDefault="009E18E8" w:rsidP="00D250D8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9E18E8" w:rsidRPr="005F10C1" w:rsidRDefault="009E18E8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rPr>
                <w:rFonts w:eastAsia="Calibri"/>
              </w:rPr>
            </w:pPr>
            <w:r w:rsidRPr="005F10C1">
              <w:t>Тематическая декада «Десять дней вокруг книги», посвященная Общероссийскому Дню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9E1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rPr>
                <w:rFonts w:eastAsia="Calibri"/>
              </w:rPr>
            </w:pPr>
            <w:r w:rsidRPr="005F10C1">
              <w:t>Отчетный концерт муниципального учреждения  «Кыштымская детская школа искусств» (на Нижнем)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9E18E8" w:rsidRPr="005F10C1" w:rsidRDefault="009E18E8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r w:rsidRPr="005F10C1">
              <w:t>Отчетный концерт хореографического отделения муниципального учреждения  «Кыштымская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9E18E8" w:rsidRPr="005F10C1" w:rsidRDefault="009E18E8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r w:rsidRPr="005F10C1">
              <w:t>Праздник для лучших читателей, посвященный Общероссийскому Дню библиотек.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9E1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r w:rsidRPr="005F10C1">
              <w:t>Праздничное мероприятие дружбы «Кыштымский детский Сабантуй»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9E1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9E18E8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pStyle w:val="a5"/>
              <w:snapToGrid w:val="0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Казакова Л.Г., управление по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pPr>
              <w:rPr>
                <w:rFonts w:eastAsia="Calibri"/>
              </w:rPr>
            </w:pPr>
            <w:r w:rsidRPr="005F10C1">
              <w:rPr>
                <w:rFonts w:eastAsia="Calibri"/>
              </w:rPr>
              <w:t xml:space="preserve">  Городской праздник «Лучики лета разного цвета»</w:t>
            </w:r>
          </w:p>
          <w:p w:rsidR="007E2E3F" w:rsidRPr="005F10C1" w:rsidRDefault="007E2E3F" w:rsidP="00D250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jc w:val="center"/>
            </w:pPr>
            <w:r w:rsidRPr="005F10C1">
              <w:t>01</w:t>
            </w:r>
            <w:r w:rsidR="009E18E8">
              <w:t xml:space="preserve"> июня</w:t>
            </w:r>
          </w:p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r w:rsidRPr="005F10C1">
              <w:t>Детская программа для детских садов.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jc w:val="center"/>
            </w:pPr>
            <w:r w:rsidRPr="005F10C1">
              <w:t>01</w:t>
            </w:r>
            <w:r w:rsidR="009E18E8">
              <w:t xml:space="preserve"> июня</w:t>
            </w:r>
          </w:p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r w:rsidRPr="005F10C1">
              <w:t>Уличный праздник «Территория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jc w:val="center"/>
            </w:pPr>
            <w:r w:rsidRPr="005F10C1">
              <w:t>05</w:t>
            </w:r>
            <w:r w:rsidR="009E18E8">
              <w:t xml:space="preserve"> июня</w:t>
            </w:r>
          </w:p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r w:rsidRPr="005F10C1">
              <w:t>День города: Праздничное 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6</w:t>
            </w:r>
            <w:r w:rsidR="009E18E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r w:rsidRPr="005F10C1">
              <w:t>Фестиваль «Фанфары Кыштыма»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pPr>
              <w:jc w:val="center"/>
            </w:pPr>
            <w:r w:rsidRPr="005F10C1">
              <w:t>6</w:t>
            </w:r>
            <w:r w:rsidR="009E18E8">
              <w:t xml:space="preserve"> июня</w:t>
            </w:r>
          </w:p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r w:rsidRPr="005F10C1">
              <w:t>Вечерняя праздничная программа, фейерверк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6</w:t>
            </w:r>
            <w:r w:rsidR="009E18E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r w:rsidRPr="005F10C1">
              <w:t>Областной Фестиваль народного творчества «Русский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12</w:t>
            </w:r>
            <w:r w:rsidR="009E18E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r w:rsidRPr="005F10C1">
              <w:t>Митинг, посвященный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9E18E8">
            <w:r w:rsidRPr="005F10C1">
              <w:t>Интерактивный спектакль-путешествие «Белка и Стрелка отправляются в полёт»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24</w:t>
            </w:r>
            <w:r w:rsidR="009E18E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7E2E3F" w:rsidRPr="005F10C1" w:rsidRDefault="007E2E3F" w:rsidP="00D250D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субботника по санитарной очистке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9E18E8" w:rsidP="00E23089">
            <w:pPr>
              <w:snapToGrid w:val="0"/>
            </w:pPr>
            <w:r>
              <w:t>в</w:t>
            </w:r>
            <w:r w:rsidR="007E2E3F" w:rsidRPr="005F10C1">
              <w:t xml:space="preserve">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Алифанов С.А., управление городского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9E18E8" w:rsidTr="00CD17E5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9E18E8" w:rsidRDefault="007E2E3F" w:rsidP="00E23089">
            <w:pPr>
              <w:rPr>
                <w:b/>
                <w:sz w:val="26"/>
                <w:szCs w:val="26"/>
              </w:rPr>
            </w:pPr>
            <w:r w:rsidRPr="009E18E8">
              <w:rPr>
                <w:b/>
                <w:sz w:val="26"/>
                <w:szCs w:val="26"/>
              </w:rPr>
              <w:t>6. Перечень контрольных мероприятий</w:t>
            </w:r>
          </w:p>
          <w:p w:rsidR="007E2E3F" w:rsidRPr="009E18E8" w:rsidRDefault="007E2E3F" w:rsidP="00E23089">
            <w:pPr>
              <w:rPr>
                <w:b/>
                <w:sz w:val="26"/>
                <w:szCs w:val="26"/>
              </w:rPr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за исполнением поручений губернатора Челябинской области с областных совещаний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Панова Н.К., управление организационно-контрольной работы </w:t>
            </w:r>
          </w:p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за публикациями в СМИ различного уровня критических замечаний, предложений, вопросов в адрес администрации Кыштымского городского округа, организация подготовки ответов, комментариев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B0F2D">
            <w:r w:rsidRPr="005F10C1">
              <w:t>Контроль за ходом реализации Подпрограммы «Информационное обеспечение деятельности органов администрации  Кыштымского городского округа» на 2020 – 2022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за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за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состояния зеленой зоны округа, лесной зоны и обочин федеральных дорог, санитарного состояния на объектах (несанкционированные свалки ТКО, реклама на деревьях)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Дунаева М.Е.,  комитет природных ресурсов и охраны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санитарного состояния контейнерных площадок и контейнеров, находящихся на территории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соблюдения природоохранного законодательства и положений о памятниках природы:оз. Увильды, оз. Сугомак, Сугомакская пещера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57C56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Мониторинг санитарного состояния водоохраной зоны питьевого источника оз. Сугомак.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57C56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показаний гамма-фона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Контроль за нарушениями объектов благоустройства в процессе ведения земляных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Русак В.В., отдел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за соблюдением сроков, установленных для государственной регистрации актов гражданского состояния и совершения других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Шувалова М.А., отдел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Контроль за правильностью и законностью внесения исправлений и (или) изменений в актовые записи и высылки извещений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соблюдения форм и сроков по передаче сведений 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необходимост</w:t>
            </w:r>
            <w:r w:rsidRPr="005F10C1">
              <w:lastRenderedPageBreak/>
              <w:t>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проведением спортивных мероприятий согласно календарного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Default="009E18E8" w:rsidP="00D838CD">
            <w:pPr>
              <w:jc w:val="center"/>
            </w:pPr>
            <w:r>
              <w:t xml:space="preserve">в течение </w:t>
            </w:r>
          </w:p>
          <w:p w:rsidR="007E2E3F" w:rsidRPr="005F10C1" w:rsidRDefault="007E2E3F" w:rsidP="00D838CD">
            <w:pPr>
              <w:jc w:val="center"/>
            </w:pPr>
            <w:r w:rsidRPr="005F10C1">
              <w:t>кв</w:t>
            </w:r>
            <w:r w:rsidR="009E18E8">
              <w:t>артала</w:t>
            </w:r>
            <w:r w:rsidRPr="005F10C1">
              <w:t>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Симонова Е.Ю., управление по физической культуре, спорту и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по исполнению плана спортивно-массовой работы с загородными и пришкольными лагерями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jc w:val="center"/>
            </w:pPr>
            <w:r w:rsidRPr="005F10C1">
              <w:t>до 20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реализацией комплексного плана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Default="009E18E8" w:rsidP="00BF3573">
            <w:pPr>
              <w:jc w:val="center"/>
            </w:pPr>
            <w:r>
              <w:t xml:space="preserve">в течение </w:t>
            </w:r>
          </w:p>
          <w:p w:rsidR="009E18E8" w:rsidRPr="005F10C1" w:rsidRDefault="009E18E8" w:rsidP="00BF3573">
            <w:pPr>
              <w:jc w:val="center"/>
            </w:pPr>
            <w:r w:rsidRPr="005F10C1">
              <w:t>кв</w:t>
            </w:r>
            <w:r>
              <w:t>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FB232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Контроль за использованием муниципальных  земельных участков </w:t>
            </w:r>
          </w:p>
          <w:p w:rsidR="007E2E3F" w:rsidRPr="005F10C1" w:rsidRDefault="007E2E3F" w:rsidP="00E23089">
            <w:r w:rsidRPr="005F10C1">
              <w:t>(плановые и внеплановые  проверки)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 квартала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Ростовцева С.В., и.о. председателя 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Контроль за использованием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за исполнением писем вышестоящих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 1 и 15 числу ежемесячно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Макурова С.Г., управляющий 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both"/>
            </w:pPr>
            <w:r w:rsidRPr="005F10C1">
              <w:t xml:space="preserve">Плановая выездная проверка органом государственного контроля (надзора) деятельности Управления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center"/>
            </w:pPr>
            <w:r>
              <w:t>а</w:t>
            </w:r>
            <w:r w:rsidRPr="005F10C1">
              <w:t>прель, май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>
            <w:r w:rsidRPr="005F10C1">
              <w:t>Попинако С.П., управление по делам образования</w:t>
            </w:r>
          </w:p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Default="009E18E8" w:rsidP="00D250D8"/>
          <w:p w:rsidR="009E18E8" w:rsidRPr="005F10C1" w:rsidRDefault="009E18E8" w:rsidP="00D250D8">
            <w:r w:rsidRPr="005F10C1">
              <w:lastRenderedPageBreak/>
              <w:t>Попинако С.П., управление по делам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FB2327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both"/>
              <w:rPr>
                <w:color w:val="FF0000"/>
              </w:rPr>
            </w:pPr>
            <w:r w:rsidRPr="005F10C1">
              <w:t>Выездная тематическая проверка учреждений дополнительного образования «Внедрение новых адаптированных программ дополнительных образовательных программ, в том числе в дистанционной форме»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</w:p>
          <w:p w:rsidR="009E18E8" w:rsidRPr="005F10C1" w:rsidRDefault="009E18E8" w:rsidP="00D250D8">
            <w:pPr>
              <w:jc w:val="center"/>
            </w:pPr>
            <w:r>
              <w:t>а</w:t>
            </w:r>
            <w:r w:rsidRPr="005F10C1">
              <w:t>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D25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FB2327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both"/>
            </w:pPr>
            <w:r w:rsidRPr="005F10C1">
              <w:t>Выездная тематическая проверка «Деятельность администрции школ по обеспечению качества обучения информатикев МОУ СОШ№2, МОУ СОШ№3, МОУ ООШ №11, МОУ «КВШ»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  <w:r>
              <w:t>а</w:t>
            </w:r>
            <w:r w:rsidRPr="005F10C1">
              <w:t>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D25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spacing w:line="220" w:lineRule="atLeast"/>
              <w:jc w:val="both"/>
            </w:pPr>
            <w:r w:rsidRPr="005F10C1">
              <w:t>Контроль соблюдения процедуры организации и проведения ВПР в 4-7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spacing w:line="220" w:lineRule="atLeast"/>
            </w:pPr>
            <w:r>
              <w:t>а</w:t>
            </w:r>
            <w:r w:rsidRPr="005F10C1">
              <w:t>прель, 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D25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both"/>
            </w:pPr>
            <w:r w:rsidRPr="005F10C1">
              <w:t>Комплексная проверка «Состояние управления образовательной деятельностью в МОУ «ООШ№9»</w:t>
            </w:r>
          </w:p>
          <w:p w:rsidR="009E18E8" w:rsidRPr="005F10C1" w:rsidRDefault="009E18E8" w:rsidP="00D250D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D25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both"/>
            </w:pPr>
            <w:r w:rsidRPr="005F10C1">
              <w:t>Выездная тематическая проверка «Создание и реализация внутренней системы  оценки качества образования в ДОУ №23</w:t>
            </w:r>
          </w:p>
          <w:p w:rsidR="009E18E8" w:rsidRPr="005F10C1" w:rsidRDefault="009E18E8" w:rsidP="00D250D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D25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both"/>
            </w:pPr>
            <w:r w:rsidRPr="005F10C1">
              <w:t>Документарная проверка «Объективность выставления отметок обучающимся, претендующим на медаль»</w:t>
            </w:r>
          </w:p>
          <w:p w:rsidR="009E18E8" w:rsidRPr="005F10C1" w:rsidRDefault="009E18E8" w:rsidP="00D250D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D25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both"/>
            </w:pPr>
            <w:r w:rsidRPr="005F10C1">
              <w:t>Комплексная проверка «Состояние управления образовательной деятельностью в МОУ «СОШ№1»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D25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9E18E8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5F10C1">
            <w:pPr>
              <w:spacing w:line="220" w:lineRule="atLeast"/>
              <w:jc w:val="both"/>
            </w:pPr>
            <w:r w:rsidRPr="005F10C1">
              <w:t xml:space="preserve">Выездная тематическая проверка ОО «Деятельность администрации по организации зачисления  в первый класс»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  <w:r>
              <w:t>и</w:t>
            </w:r>
            <w:r w:rsidRPr="005F10C1">
              <w:t>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D25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spacing w:line="220" w:lineRule="atLeast"/>
              <w:jc w:val="both"/>
            </w:pPr>
            <w:r w:rsidRPr="005F10C1">
              <w:t>Тематическая проверка: Готовность общеобразовательных учреждений Кыштымского городского округа  к итоговой аттестации по образовательным программам основного общего, среднего общего образования, нормативное обеспечение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D250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9E18E8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both"/>
            </w:pPr>
            <w:r w:rsidRPr="005F10C1">
              <w:t xml:space="preserve"> Тематическая проверка: Организация питания в летних оздоровительных лагерях в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  <w:r>
              <w:t>и</w:t>
            </w:r>
            <w:r w:rsidRPr="005F10C1">
              <w:t xml:space="preserve">юнь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8E8" w:rsidRPr="005F10C1" w:rsidRDefault="009E18E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9E18E8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D250D8">
            <w:pPr>
              <w:jc w:val="both"/>
            </w:pPr>
            <w:r w:rsidRPr="005F10C1">
              <w:t>Тематическая проверка «Организация профильных смен в загородных оздоровительных лагерях и лагерях с дневным пребыванием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E8" w:rsidRPr="005F10C1" w:rsidRDefault="009E18E8" w:rsidP="00D250D8">
            <w:pPr>
              <w:jc w:val="center"/>
            </w:pPr>
            <w:r>
              <w:t>и</w:t>
            </w:r>
            <w:r w:rsidRPr="005F10C1">
              <w:t>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8" w:rsidRPr="005F10C1" w:rsidRDefault="009E18E8" w:rsidP="007C1DD3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D5A90">
            <w:r w:rsidRPr="005F10C1">
              <w:t xml:space="preserve">Контроль соблюдения сроков и качества рассмотрения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еженедельно, по четвергам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Устинова Ю.А., отдел по работе с обращениями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r w:rsidRPr="005F10C1">
              <w:t>Контроль  санитарной очистки территорий  подведомственных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9E18E8" w:rsidP="00D20797">
            <w:r>
              <w:t>в</w:t>
            </w:r>
            <w:r w:rsidR="007E2E3F" w:rsidRPr="005F10C1">
              <w:t xml:space="preserve">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r w:rsidRPr="005F10C1">
              <w:t>Казакова Л.Г.,</w:t>
            </w:r>
          </w:p>
          <w:p w:rsidR="007E2E3F" w:rsidRPr="005F10C1" w:rsidRDefault="007E2E3F" w:rsidP="00D20797">
            <w:r w:rsidRPr="005F10C1">
              <w:t>управление по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pPr>
              <w:jc w:val="center"/>
            </w:pPr>
          </w:p>
        </w:tc>
      </w:tr>
      <w:tr w:rsidR="007E2E3F" w:rsidRPr="005F10C1" w:rsidTr="00D20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27A4E">
            <w:r w:rsidRPr="005F10C1">
              <w:t>Контроль за проведением акарицидной обработки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9E18E8" w:rsidP="00D20797">
            <w:r>
              <w:t>в</w:t>
            </w:r>
            <w:r w:rsidR="007E2E3F"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D2079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079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Контроль за предоставлением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Лашманова С.Г., управление социальной защиты населения 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7E2E3F" w:rsidRPr="005F10C1" w:rsidRDefault="007E2E3F" w:rsidP="00E23089">
            <w:r w:rsidRPr="005F10C1">
              <w:lastRenderedPageBreak/>
              <w:t xml:space="preserve">Лашманова С.Г., управление социальной защиты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Контроль за формированием заявок на финансирование в Министерство социальных отношений и Финуправление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9E18E8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>огласно графику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8415A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контрольных обследований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контрольного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плана мероприятий (дорожной </w:t>
            </w:r>
            <w:r w:rsidRPr="005F10C1">
              <w:rPr>
                <w:rFonts w:ascii="Times New Roman" w:hAnsi="Times New Roman"/>
                <w:sz w:val="24"/>
                <w:szCs w:val="24"/>
              </w:rPr>
              <w:lastRenderedPageBreak/>
              <w:t>карты) «Повышение эффективности и качества услуг в сфере социального обслуживания населения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9E18E8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F271B1">
        <w:trPr>
          <w:trHeight w:val="2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5D166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проверок:</w:t>
            </w:r>
          </w:p>
          <w:p w:rsidR="007E2E3F" w:rsidRPr="005F10C1" w:rsidRDefault="007E2E3F" w:rsidP="005D166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- по организации реабилитационной работы с семьями, выполнение индивидуальных планов жизнеустройства и развития воспитанников МУСО ЦПД «Горизонт»;</w:t>
            </w:r>
          </w:p>
          <w:p w:rsidR="007E2E3F" w:rsidRPr="005F10C1" w:rsidRDefault="007E2E3F" w:rsidP="005D166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- по организации питания воспитанников МУСО ЦПД «Горизонт»;</w:t>
            </w:r>
          </w:p>
          <w:p w:rsidR="007E2E3F" w:rsidRPr="005F10C1" w:rsidRDefault="007E2E3F" w:rsidP="005D166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- по контролю качества предоставляемых социальных услуг гражданам пожилого возраста и инвалидам в МУ «Комплексный центр»;</w:t>
            </w:r>
          </w:p>
          <w:p w:rsidR="007E2E3F" w:rsidRPr="005F10C1" w:rsidRDefault="007E2E3F" w:rsidP="00887C11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- по организации профилактической работы с семьями, находящимися в трудной жизненной ситуации и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Pr="005F10C1" w:rsidRDefault="007E2E3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19</w:t>
            </w:r>
            <w:r w:rsidR="009E18E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7E2E3F" w:rsidRPr="005F10C1" w:rsidRDefault="007E2E3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Pr="005F10C1" w:rsidRDefault="007E2E3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E3F" w:rsidRPr="005F10C1" w:rsidRDefault="007E2E3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15</w:t>
            </w:r>
            <w:r w:rsidR="009E18E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Pr="005F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E3F" w:rsidRPr="005F10C1" w:rsidRDefault="007E2E3F" w:rsidP="005D166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7E2E3F" w:rsidRPr="005F10C1" w:rsidRDefault="007E2E3F" w:rsidP="005D1664">
            <w:pPr>
              <w:pStyle w:val="13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05</w:t>
            </w:r>
            <w:r w:rsidR="009E18E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5F10C1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:rsidR="007E2E3F" w:rsidRPr="005F10C1" w:rsidRDefault="007E2E3F" w:rsidP="005D1664">
            <w:pPr>
              <w:pStyle w:val="13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7E2E3F" w:rsidRPr="005F10C1" w:rsidRDefault="007E2E3F" w:rsidP="009E18E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10</w:t>
            </w:r>
            <w:r w:rsidR="009E18E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за  разработкой и выполнением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r w:rsidRPr="005F10C1">
              <w:t xml:space="preserve">Контроль за  применением тарифов на жилищные и коммунальные услуги, оказываемые предприятиями Кыштымского городского округа в 2020 году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Контроль за размещением временных нестационарных объектов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5F25">
            <w:r w:rsidRPr="005F10C1">
              <w:t>Контроль за  санитарным состоянием территорий, прилегающих к торговым объектам и промышленным предприятиям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готовности предприятий НТО к работе в весенне-летний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Гайдухина О.В., финансовое управление</w:t>
            </w:r>
          </w:p>
          <w:p w:rsidR="007E2E3F" w:rsidRPr="005F10C1" w:rsidRDefault="007E2E3F" w:rsidP="00E23089"/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размещения информации (планов закупок, планов-графиков, договоров, контрактов) в системе ЕИС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выполнением условий энергосервисного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8" w:rsidRDefault="007E2E3F" w:rsidP="00E23089">
            <w:r w:rsidRPr="005F10C1">
              <w:t>в течение квартала</w:t>
            </w:r>
          </w:p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7E2E3F" w:rsidRPr="005F10C1" w:rsidRDefault="007E2E3F" w:rsidP="00E23089">
            <w:r w:rsidRPr="005F10C1">
              <w:lastRenderedPageBreak/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Default="007E2E3F" w:rsidP="00E23089">
            <w:r w:rsidRPr="005F10C1">
              <w:lastRenderedPageBreak/>
              <w:t xml:space="preserve">Алифанов С.А., управление городского хозяйства </w:t>
            </w:r>
          </w:p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Default="009E18E8" w:rsidP="00E23089"/>
          <w:p w:rsidR="009E18E8" w:rsidRPr="005F10C1" w:rsidRDefault="009E18E8" w:rsidP="00E23089">
            <w:r w:rsidRPr="005F10C1">
              <w:lastRenderedPageBreak/>
              <w:t>Алифанов С.А., управление городского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очисткой дренажей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уборкой несанкционированных свалок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осуществлением транспортного обслуживания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проведением работ в отопительный период 2019-</w:t>
            </w:r>
            <w:r w:rsidRPr="005F10C1">
              <w:rPr>
                <w:sz w:val="24"/>
                <w:szCs w:val="24"/>
              </w:rPr>
              <w:lastRenderedPageBreak/>
              <w:t>2020 гг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выполнения МКП  КГО «Дорсервис» направленных заявок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отловом животных без владельцев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rPr>
                <w:color w:val="000000"/>
                <w:sz w:val="24"/>
                <w:szCs w:val="24"/>
              </w:rPr>
            </w:pPr>
            <w:r w:rsidRPr="005F10C1">
              <w:rPr>
                <w:color w:val="000000"/>
                <w:sz w:val="24"/>
                <w:szCs w:val="24"/>
              </w:rPr>
              <w:t>Контроль за подготовкой документации участников  муниципальной программы «Формирование комфортной городской среды» в 2020 году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исполнением муниципального контракта на проведение работ по актуализации схем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исполнением муниципального контракта на проведение электромонтажных работ  с ООО «Энергострой»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E0E4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выполнением капитального ремонта МКД 2020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4E90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исполнением муниципального контракта на проведение проектных работ по уличному освещению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Зуйкова О.С., отдел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Heading8"/>
              <w:numPr>
                <w:ilvl w:val="7"/>
                <w:numId w:val="2"/>
              </w:numPr>
              <w:tabs>
                <w:tab w:val="clear" w:pos="1440"/>
                <w:tab w:val="num" w:pos="33"/>
              </w:tabs>
              <w:spacing w:before="0" w:after="0"/>
              <w:ind w:left="0" w:firstLine="0"/>
              <w:rPr>
                <w:i w:val="0"/>
              </w:rPr>
            </w:pPr>
            <w:r w:rsidRPr="005F10C1">
              <w:rPr>
                <w:i w:val="0"/>
              </w:rPr>
              <w:t>Контроль фактического выполнения работ по проектам в соответствии с запланированными значениями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  <w:p w:rsidR="007E2E3F" w:rsidRPr="005F10C1" w:rsidRDefault="007E2E3F" w:rsidP="00E23089"/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6F4A33">
            <w:pPr>
              <w:pStyle w:val="a5"/>
              <w:snapToGrid w:val="0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Зотова А.Е., проектный 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Контроль за фактическим выполнением мероприятий по реализации муниципальных «дорожных карт»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B2327">
            <w:pPr>
              <w:jc w:val="center"/>
            </w:pPr>
          </w:p>
        </w:tc>
      </w:tr>
      <w:tr w:rsidR="007E2E3F" w:rsidRPr="005F10C1" w:rsidTr="00B069F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f"/>
              <w:rPr>
                <w:b/>
              </w:rPr>
            </w:pPr>
            <w:r w:rsidRPr="005F10C1">
              <w:rPr>
                <w:b/>
              </w:rPr>
              <w:t>7. Мероприятия по основной деятельности</w:t>
            </w: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еженедельно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Панова Н.К., управление организационно-контрольной работы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>
            <w:r w:rsidRPr="005F10C1">
              <w:t xml:space="preserve">Панова Н.К., управление организационно-контрольной работы 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>
            <w:r w:rsidRPr="005F10C1">
              <w:lastRenderedPageBreak/>
              <w:t>Панова Н.К., управление организационно-контрольной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проведения:</w:t>
            </w:r>
          </w:p>
          <w:p w:rsidR="007E2E3F" w:rsidRPr="005F10C1" w:rsidRDefault="007E2E3F" w:rsidP="00E23089">
            <w:r w:rsidRPr="005F10C1">
              <w:t>- еженедельных оперативных совещаний при главе Кыштымского городского округа;</w:t>
            </w:r>
          </w:p>
          <w:p w:rsidR="007E2E3F" w:rsidRPr="005F10C1" w:rsidRDefault="007E2E3F" w:rsidP="00E23089">
            <w:r w:rsidRPr="005F10C1">
              <w:t>- ежемесячных расширенных совещаний при главе Кыштымского городского округа;</w:t>
            </w:r>
          </w:p>
          <w:p w:rsidR="007E2E3F" w:rsidRPr="005F10C1" w:rsidRDefault="007E2E3F" w:rsidP="00E23089">
            <w:r w:rsidRPr="005F10C1">
              <w:t>- еженедельных аппаратных совещаний при главе Кыштымского городского округа;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  <w:p w:rsidR="007E2E3F" w:rsidRPr="005F10C1" w:rsidRDefault="007E2E3F" w:rsidP="00E23089">
            <w:r w:rsidRPr="005F10C1">
              <w:t>в течение квартала (согласно графику)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B0F2D">
            <w:r w:rsidRPr="005F10C1">
              <w:t>Подготовка плана работы Администрации Кыштымского округа:</w:t>
            </w:r>
            <w:r w:rsidRPr="005F10C1">
              <w:br/>
            </w:r>
            <w:r w:rsidRPr="005F10C1">
              <w:lastRenderedPageBreak/>
              <w:t>- на 3 квартал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7131D0">
            <w:r w:rsidRPr="005F10C1">
              <w:lastRenderedPageBreak/>
              <w:t>до 25</w:t>
            </w:r>
            <w:r w:rsidR="007131D0">
              <w:t xml:space="preserve"> июля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Подготовка плана основных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до 25 числа каждого месяца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B0F2D">
            <w:r w:rsidRPr="005F10C1">
              <w:t xml:space="preserve">Подготовка наградных документов.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Организация редактуры официального сайта администрации Кыштымского городского округа </w:t>
            </w:r>
            <w:hyperlink r:id="rId13" w:history="1">
              <w:r w:rsidRPr="005F10C1">
                <w:rPr>
                  <w:rStyle w:val="a3"/>
                  <w:lang w:val="en-US"/>
                </w:rPr>
                <w:t>www</w:t>
              </w:r>
              <w:r w:rsidRPr="005F10C1">
                <w:rPr>
                  <w:rStyle w:val="a3"/>
                </w:rPr>
                <w:t>.</w:t>
              </w:r>
              <w:r w:rsidRPr="005F10C1">
                <w:rPr>
                  <w:rStyle w:val="a3"/>
                  <w:lang w:val="en-US"/>
                </w:rPr>
                <w:t>adminkgo</w:t>
              </w:r>
              <w:r w:rsidRPr="005F10C1">
                <w:rPr>
                  <w:rStyle w:val="a3"/>
                </w:rPr>
                <w:t>.</w:t>
              </w:r>
              <w:r w:rsidRPr="005F10C1">
                <w:rPr>
                  <w:rStyle w:val="a3"/>
                  <w:lang w:val="en-US"/>
                </w:rPr>
                <w:t>ru</w:t>
              </w:r>
            </w:hyperlink>
            <w:r w:rsidRPr="005F10C1">
              <w:t>, обновление новостной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 xml:space="preserve">Организация работы по созданию фотоархива по реализации ключевых мероприятий федеральных, региональных, муниципальных программ, национальных проектов деятельности администрации Кыштымского городского округа в 2020 году. Информационное сопровождение проектов.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rPr>
                <w:shd w:val="clear" w:color="auto" w:fill="FFFFFF"/>
              </w:rPr>
              <w:t xml:space="preserve">Участие в пилотном проекте </w:t>
            </w:r>
            <w:r w:rsidRPr="005F10C1">
              <w:t xml:space="preserve">правительства Челябинской области «Бережливое управление». Работа согласной «дорожной карте» по направлению </w:t>
            </w:r>
            <w:r w:rsidRPr="005F10C1">
              <w:rPr>
                <w:color w:val="000000"/>
                <w:shd w:val="clear" w:color="auto" w:fill="FFFFFF"/>
              </w:rPr>
              <w:t> «Оптимизация процесса исполнения поручений губернатора Челябинской области и  главы Кыштымского городского округа в рамках Федерального закона от 06.10.2003 N 131-ФЗ (ред. от 02.08.2019) «Об общих принципах организации местного самоуправления в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Ведение реестра граждан, награждённых Почётной грамотой и Благодарственным письмом главы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Ведение реестра опубликованных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Организация и продвижение официальной страницы «Кыштым» администрации Кыштымского городского округа в социальных сетях «ВКонтакте», инстаграм.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Проведение процедуры аккредитации журналистов при органе местного самоуправления –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78295F">
            <w:pPr>
              <w:jc w:val="center"/>
            </w:pPr>
            <w:r>
              <w:t>а</w:t>
            </w:r>
            <w:r w:rsidR="007E2E3F" w:rsidRPr="005F10C1">
              <w:t>прель – май</w:t>
            </w:r>
          </w:p>
          <w:p w:rsidR="007E2E3F" w:rsidRPr="005F10C1" w:rsidRDefault="007E2E3F" w:rsidP="0078295F">
            <w:pPr>
              <w:jc w:val="center"/>
            </w:pPr>
            <w:r w:rsidRPr="005F10C1">
              <w:t>(при благоприятной эпидемиологической ситуации)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pStyle w:val="ConsNormal"/>
              <w:widowControl/>
              <w:tabs>
                <w:tab w:val="left" w:pos="0"/>
                <w:tab w:val="left" w:pos="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 для проведения аукциона по определению поставщика на оказание услуг по изготовлению печатной продукции на 2020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131D0">
            <w:pPr>
              <w:jc w:val="center"/>
            </w:pPr>
            <w:r w:rsidRPr="005F10C1">
              <w:t>до 01</w:t>
            </w:r>
            <w:r w:rsidR="007131D0">
              <w:t xml:space="preserve">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Разработка баннеров и инфографики для официального сайта администрации Кыштымского городского округа, баннеров социальной рекламы.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 xml:space="preserve">Подготовка документов Управления организационно-контрольной работы, оформление в дела для передачи на хранение в архивный отдел согласно описи.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 xml:space="preserve">Фотофиксация основных мероприятий, событий, объектов на территории Кыштымского городского округа.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 xml:space="preserve">Создание новостной ленты на официальном сайте администрации Кыштымского городского округа </w:t>
            </w:r>
            <w:hyperlink r:id="rId14" w:history="1">
              <w:r w:rsidRPr="005F10C1">
                <w:rPr>
                  <w:rStyle w:val="a3"/>
                  <w:lang w:val="en-US"/>
                </w:rPr>
                <w:t>www</w:t>
              </w:r>
              <w:r w:rsidRPr="005F10C1">
                <w:rPr>
                  <w:rStyle w:val="a3"/>
                </w:rPr>
                <w:t>.</w:t>
              </w:r>
              <w:r w:rsidRPr="005F10C1">
                <w:rPr>
                  <w:rStyle w:val="a3"/>
                  <w:lang w:val="en-US"/>
                </w:rPr>
                <w:t>adminkgo</w:t>
              </w:r>
              <w:r w:rsidRPr="005F10C1">
                <w:rPr>
                  <w:rStyle w:val="a3"/>
                </w:rPr>
                <w:t>.</w:t>
              </w:r>
              <w:r w:rsidRPr="005F10C1">
                <w:rPr>
                  <w:rStyle w:val="a3"/>
                  <w:lang w:val="en-US"/>
                </w:rPr>
                <w:t>ru</w:t>
              </w:r>
            </w:hyperlink>
            <w:r w:rsidRPr="005F10C1">
              <w:t>, организация работы по редактуре размещаемой на сайте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Техническая поддержка:</w:t>
            </w:r>
          </w:p>
          <w:p w:rsidR="007E2E3F" w:rsidRPr="005F10C1" w:rsidRDefault="007E2E3F" w:rsidP="0078295F">
            <w:pPr>
              <w:jc w:val="both"/>
            </w:pPr>
            <w:r w:rsidRPr="005F10C1">
              <w:t xml:space="preserve">-  официального сайта администрации Кыштымского городского округа </w:t>
            </w:r>
            <w:hyperlink r:id="rId15" w:history="1">
              <w:r w:rsidRPr="005F10C1">
                <w:rPr>
                  <w:rStyle w:val="a3"/>
                  <w:lang w:val="en-US"/>
                </w:rPr>
                <w:t>www</w:t>
              </w:r>
              <w:r w:rsidRPr="005F10C1">
                <w:rPr>
                  <w:rStyle w:val="a3"/>
                </w:rPr>
                <w:t>.</w:t>
              </w:r>
              <w:r w:rsidRPr="005F10C1">
                <w:rPr>
                  <w:rStyle w:val="a3"/>
                  <w:lang w:val="en-US"/>
                </w:rPr>
                <w:t>adminkgo</w:t>
              </w:r>
              <w:r w:rsidRPr="005F10C1">
                <w:rPr>
                  <w:rStyle w:val="a3"/>
                </w:rPr>
                <w:t>.</w:t>
              </w:r>
              <w:r w:rsidRPr="005F10C1">
                <w:rPr>
                  <w:rStyle w:val="a3"/>
                  <w:lang w:val="en-US"/>
                </w:rPr>
                <w:t>ru</w:t>
              </w:r>
            </w:hyperlink>
            <w:r w:rsidRPr="005F10C1">
              <w:t>;</w:t>
            </w:r>
          </w:p>
          <w:p w:rsidR="007E2E3F" w:rsidRPr="005F10C1" w:rsidRDefault="007E2E3F" w:rsidP="0078295F">
            <w:pPr>
              <w:jc w:val="both"/>
            </w:pPr>
            <w:r w:rsidRPr="005F10C1">
              <w:t>- локальной сети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8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Работа в информационно-аналитическом программном комплексе инцидент - 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8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Организация работы в программном комплексе «Умная остановка»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8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Организация работы на региональном портале «Активный гражданин 74»:</w:t>
            </w:r>
          </w:p>
          <w:p w:rsidR="007E2E3F" w:rsidRPr="005F10C1" w:rsidRDefault="007E2E3F" w:rsidP="0078295F">
            <w:pPr>
              <w:jc w:val="both"/>
            </w:pPr>
            <w:r w:rsidRPr="005F10C1">
              <w:t>- проведение опросов населения;</w:t>
            </w:r>
          </w:p>
          <w:p w:rsidR="007E2E3F" w:rsidRPr="005F10C1" w:rsidRDefault="007E2E3F" w:rsidP="0078295F">
            <w:pPr>
              <w:jc w:val="both"/>
            </w:pPr>
            <w:r w:rsidRPr="005F10C1">
              <w:t xml:space="preserve"> - подготовка информационных материалов на портал.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8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 xml:space="preserve">Информационное сопровождение мероприятий, посвящённых </w:t>
            </w:r>
            <w:r w:rsidRPr="005F10C1">
              <w:lastRenderedPageBreak/>
              <w:t>75-летию Победы в Великой Отечественной войне 1941 – 1945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lastRenderedPageBreak/>
              <w:t xml:space="preserve">в течение </w:t>
            </w:r>
            <w:r w:rsidRPr="005F10C1">
              <w:lastRenderedPageBreak/>
              <w:t>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8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>Подготовка к Общероссийскому голосованию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026FD4">
            <w:pPr>
              <w:jc w:val="center"/>
              <w:rPr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both"/>
            </w:pPr>
            <w:r w:rsidRPr="005F10C1">
              <w:t xml:space="preserve">Участие в работе по подготовке заявки на Всероссийский конкурс лучших проектов формирования комфортной городской среды.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pPr>
              <w:jc w:val="center"/>
            </w:pPr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A74A7">
            <w:pPr>
              <w:jc w:val="center"/>
              <w:rPr>
                <w:highlight w:val="yellow"/>
              </w:rPr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Приём описей дел постоянного хранения и по личному составу, номенклатур дел  от организаций источников комплектования архивного отдела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Астахова Е.А., архивный отдел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Работа с посетителями читального зала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работы по  привлечению природопользователей к заключению договоров с организацией, обслуживающей полигон  ООО «Спецсервис» на размещение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Дунаева М.Е., комитет природных ресурсов и охраны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Утилизация ртутьсодержащих отходов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Установка, обновление информационных табличек (водоохранных знаков)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и проведение работ по санации и удалению насаждений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Изготовление информационных листовок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57C56">
            <w:r w:rsidRPr="005F10C1">
              <w:t>Ликвидация несанкционированных мест размещения отходов на территории Кыштымского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Внесение изменений   на портале Государственных услуг  муниципальных и государственных услуг в электронном виде, утвержденных  в Кыштымском городском округе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lastRenderedPageBreak/>
              <w:t xml:space="preserve">Полев С.В., управление информатизации </w:t>
            </w:r>
          </w:p>
          <w:p w:rsidR="007E2E3F" w:rsidRDefault="007E2E3F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Pr="005F10C1" w:rsidRDefault="007131D0" w:rsidP="007131D0">
            <w:r w:rsidRPr="005F10C1">
              <w:lastRenderedPageBreak/>
              <w:t xml:space="preserve">Полев С.В., управление информатизации </w:t>
            </w:r>
          </w:p>
          <w:p w:rsidR="007131D0" w:rsidRPr="005F10C1" w:rsidRDefault="007131D0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Размещение официальной информации на официальном сайте администрации Кыштымского городского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видеонаблюдения на территории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Методическое сопровождение процесса перехода Кыштымского городского округа к оказанию услуг в электронном виде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Разработка и реализация мероприятий по подготовке и размещению общедоступной информации  о деятельности органов местного самоуправления Администрации Кыштымского городского округа в информационно - телекоммуникационной сети «Интернет»  в форме открытых данных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Техническое сопровождение  отделов, управлений и комитетов  администрации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Подготовка документации, получение и внедрение ЭЦП для работы в системах служащими Администрации Кыштымского городского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Ввод в эксплуатацию ГИС и АИС, поступающих в администрацию Кыштымского городского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ind w:left="34"/>
            </w:pPr>
            <w:r w:rsidRPr="005F10C1">
              <w:t>Сопровождение 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ind w:left="34"/>
            </w:pPr>
            <w:r w:rsidRPr="005F10C1">
              <w:t xml:space="preserve">Консультационное сопровождение структурных подразделений и подведомственных учреждений по вопросам </w:t>
            </w:r>
          </w:p>
          <w:p w:rsidR="007E2E3F" w:rsidRPr="005F10C1" w:rsidRDefault="007E2E3F" w:rsidP="00E23089">
            <w:pPr>
              <w:ind w:left="34"/>
            </w:pPr>
            <w:r w:rsidRPr="005F10C1">
              <w:t>-перевода услуг в электронный вид, в том числе с использованием «одного окна»;</w:t>
            </w:r>
          </w:p>
          <w:p w:rsidR="007E2E3F" w:rsidRPr="005F10C1" w:rsidRDefault="007E2E3F" w:rsidP="00E23089">
            <w:pPr>
              <w:ind w:left="34"/>
            </w:pPr>
            <w:r w:rsidRPr="005F10C1">
              <w:t>- подготовки технического задания для проведения аукционов и котировок для приобретения компьютерной техники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2E5F25">
            <w:r w:rsidRPr="005F10C1">
              <w:t>в течение квартала</w:t>
            </w:r>
          </w:p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E2E3F" w:rsidP="002E5F25"/>
          <w:p w:rsidR="007E2E3F" w:rsidRPr="005F10C1" w:rsidRDefault="007131D0" w:rsidP="002E5F25">
            <w:r>
              <w:t xml:space="preserve">в </w:t>
            </w:r>
            <w:r w:rsidR="007E2E3F" w:rsidRPr="005F10C1">
              <w:t xml:space="preserve">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lastRenderedPageBreak/>
              <w:t>Русак В.В., отдел архитектуры и градостроительства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>
            <w:r w:rsidRPr="005F10C1">
              <w:lastRenderedPageBreak/>
              <w:t>Русак В.В., отдел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разрешений на строительство (на ввод в эксплуатацию) капитальных объектов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градостроительных планов земельных участков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</w:t>
            </w:r>
            <w:r w:rsidRPr="005F10C1">
              <w:lastRenderedPageBreak/>
              <w:t>на место)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2E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уведомлений</w:t>
            </w:r>
          </w:p>
          <w:p w:rsidR="007E2E3F" w:rsidRPr="005F10C1" w:rsidRDefault="007E2E3F" w:rsidP="00E23089">
            <w:r w:rsidRPr="005F10C1">
              <w:t>- о планируемых строительстве или реконструкции объекта индивидуального жилищного строительства или садового дома;</w:t>
            </w:r>
          </w:p>
          <w:p w:rsidR="007E2E3F" w:rsidRPr="005F10C1" w:rsidRDefault="007E2E3F" w:rsidP="00E23089">
            <w:r w:rsidRPr="005F10C1">
              <w:t>-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Подготовка и проведение заседаний Комиссии 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2 раза в месяц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Корнеева Е.А., отдел по делам несовершеннолетних и защите их прав </w:t>
            </w:r>
          </w:p>
          <w:p w:rsidR="007E2E3F" w:rsidRPr="005F10C1" w:rsidRDefault="007E2E3F" w:rsidP="00E23089"/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 и проведение акции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7131D0">
            <w:r>
              <w:t>01</w:t>
            </w:r>
            <w:r w:rsidRPr="005F10C1">
              <w:t xml:space="preserve"> </w:t>
            </w:r>
            <w:r>
              <w:t>-30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Heading8"/>
              <w:numPr>
                <w:ilvl w:val="7"/>
                <w:numId w:val="2"/>
              </w:numPr>
              <w:tabs>
                <w:tab w:val="clear" w:pos="1440"/>
              </w:tabs>
              <w:spacing w:before="0" w:after="0"/>
              <w:ind w:left="34" w:hanging="34"/>
              <w:rPr>
                <w:i w:val="0"/>
              </w:rPr>
            </w:pPr>
            <w:r w:rsidRPr="005F10C1">
              <w:rPr>
                <w:i w:val="0"/>
              </w:rPr>
              <w:t>Организация работы по запросам, справкам и информациям из МО МВД, суда, прокуратуры, воспитательных колоний, спец. учреждений закрытого типа  и др. органов.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A06B9">
            <w:pPr>
              <w:pStyle w:val="Heading8"/>
              <w:numPr>
                <w:ilvl w:val="7"/>
                <w:numId w:val="2"/>
              </w:numPr>
              <w:tabs>
                <w:tab w:val="clear" w:pos="1440"/>
              </w:tabs>
              <w:spacing w:before="0" w:after="0"/>
              <w:ind w:left="0" w:firstLine="0"/>
              <w:jc w:val="both"/>
              <w:rPr>
                <w:i w:val="0"/>
              </w:rPr>
            </w:pPr>
            <w:r w:rsidRPr="005F10C1">
              <w:rPr>
                <w:i w:val="0"/>
              </w:rPr>
              <w:t>Размещение публикаций о деятельности КДН и ЗП на сайте   администрации и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autoSpaceDE w:val="0"/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>Оказание необходимой помощи в трудоустройстве, определении форм обучения несовершеннолетних, социально-психологической и иной помощи детям и семьям, находящимся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bCs/>
                <w:color w:val="000000"/>
              </w:rPr>
            </w:pPr>
            <w:r w:rsidRPr="005F10C1">
              <w:rPr>
                <w:bCs/>
                <w:color w:val="000000"/>
              </w:rPr>
              <w:t>постоянно</w:t>
            </w:r>
          </w:p>
          <w:p w:rsidR="007E2E3F" w:rsidRPr="005F10C1" w:rsidRDefault="007E2E3F" w:rsidP="00E23089">
            <w:pPr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autoSpaceDE w:val="0"/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bCs/>
                <w:color w:val="000000"/>
              </w:rPr>
            </w:pPr>
            <w:r w:rsidRPr="005F10C1">
              <w:rPr>
                <w:bCs/>
                <w:color w:val="000000"/>
              </w:rPr>
              <w:t xml:space="preserve">по мере </w:t>
            </w:r>
          </w:p>
          <w:p w:rsidR="007E2E3F" w:rsidRPr="005F10C1" w:rsidRDefault="007E2E3F" w:rsidP="00E23089">
            <w:pPr>
              <w:rPr>
                <w:bCs/>
                <w:color w:val="000000"/>
              </w:rPr>
            </w:pPr>
            <w:r w:rsidRPr="005F10C1">
              <w:rPr>
                <w:bCs/>
                <w:color w:val="000000"/>
              </w:rPr>
              <w:t xml:space="preserve">поступления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pPr>
              <w:shd w:val="clear" w:color="auto" w:fill="FFFFFF"/>
              <w:rPr>
                <w:color w:val="000000"/>
              </w:rPr>
            </w:pPr>
            <w:r w:rsidRPr="005F10C1">
              <w:rPr>
                <w:color w:val="000000"/>
              </w:rPr>
              <w:t>Организация</w:t>
            </w:r>
            <w:r w:rsidRPr="005F10C1">
              <w:rPr>
                <w:rStyle w:val="apple-converted-space"/>
                <w:color w:val="000000"/>
              </w:rPr>
              <w:t> </w:t>
            </w:r>
            <w:bookmarkStart w:id="0" w:name="YANDEX_212"/>
            <w:bookmarkEnd w:id="0"/>
            <w:r w:rsidRPr="005F10C1">
              <w:rPr>
                <w:color w:val="000000"/>
              </w:rPr>
              <w:t xml:space="preserve"> и проведение рейдовых мероприятий в целях предупреждения безнадзорности и правонарушений со стороны</w:t>
            </w:r>
            <w:r w:rsidRPr="005F10C1">
              <w:rPr>
                <w:rStyle w:val="apple-converted-space"/>
                <w:color w:val="000000"/>
              </w:rPr>
              <w:t> </w:t>
            </w:r>
            <w:bookmarkStart w:id="1" w:name="YANDEX_213"/>
            <w:bookmarkEnd w:id="1"/>
            <w:r w:rsidRPr="005F10C1">
              <w:rPr>
                <w:color w:val="000000"/>
              </w:rPr>
              <w:t xml:space="preserve">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bCs/>
                <w:color w:val="000000"/>
              </w:rPr>
            </w:pPr>
            <w:r w:rsidRPr="005F10C1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color w:val="000000"/>
                <w:shd w:val="clear" w:color="auto" w:fill="FFFFFF"/>
              </w:rPr>
            </w:pPr>
            <w:r w:rsidRPr="005F10C1">
              <w:rPr>
                <w:color w:val="000000"/>
                <w:shd w:val="clear" w:color="auto" w:fill="FFFFFF"/>
              </w:rPr>
              <w:t>Осуществление помощи в жизнеустройстве несовершеннолетних, освобождённых из учреждений уголовно-исполнительной системы, либо вернувшихся из специальных учебно-воспитательных учреждений закрытого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необходимости</w:t>
            </w:r>
          </w:p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Осуществление подготовки материалов в суд для решения вопросов о помещении несовершеннолетних в специальные </w:t>
            </w:r>
            <w:r w:rsidRPr="005F10C1">
              <w:lastRenderedPageBreak/>
              <w:t>учебно-воспитательные учреждения закрытого типа, ЦВСНП.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lastRenderedPageBreak/>
              <w:t>по мере необходимост</w:t>
            </w:r>
            <w:r w:rsidRPr="005F10C1">
              <w:lastRenderedPageBreak/>
              <w:t>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jc w:val="both"/>
            </w:pPr>
            <w:r w:rsidRPr="005F10C1">
              <w:t>Осуществление мониторинга:</w:t>
            </w:r>
          </w:p>
          <w:p w:rsidR="007E2E3F" w:rsidRPr="005F10C1" w:rsidRDefault="007E2E3F" w:rsidP="00D838CD">
            <w:pPr>
              <w:jc w:val="both"/>
            </w:pPr>
            <w:r w:rsidRPr="005F10C1">
              <w:t>- состоящих на учете в ПДН МО МВД России «Кыштымский»;</w:t>
            </w:r>
          </w:p>
          <w:p w:rsidR="007E2E3F" w:rsidRPr="005F10C1" w:rsidRDefault="007E2E3F" w:rsidP="00D838CD">
            <w:pPr>
              <w:jc w:val="both"/>
            </w:pPr>
            <w:r w:rsidRPr="005F10C1">
              <w:t>-состоящих на учете несовершеннолетних, осужденных к наказаниям, не связанным с изоляцией от общества;</w:t>
            </w:r>
          </w:p>
          <w:p w:rsidR="007E2E3F" w:rsidRPr="005F10C1" w:rsidRDefault="007E2E3F" w:rsidP="00D838CD">
            <w:pPr>
              <w:jc w:val="both"/>
            </w:pPr>
            <w:r w:rsidRPr="005F10C1">
              <w:t>- несовершеннолетних, совершивших самовольные уходы из семей и учреждений;</w:t>
            </w:r>
          </w:p>
          <w:p w:rsidR="007E2E3F" w:rsidRPr="005F10C1" w:rsidRDefault="007E2E3F" w:rsidP="00D838CD">
            <w:pPr>
              <w:jc w:val="both"/>
            </w:pPr>
            <w:r w:rsidRPr="005F10C1">
              <w:t>-  семей, состоящих на учете в категории СОП и ТЖС;</w:t>
            </w:r>
          </w:p>
          <w:p w:rsidR="007E2E3F" w:rsidRPr="005F10C1" w:rsidRDefault="007E2E3F" w:rsidP="00D838CD">
            <w:pPr>
              <w:jc w:val="both"/>
            </w:pPr>
            <w:r w:rsidRPr="005F10C1">
              <w:t>- несовершеннолетних, пропускающих учебные занятия без уважительной причины.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pStyle w:val="aa"/>
              <w:spacing w:before="0" w:beforeAutospacing="0" w:after="0" w:afterAutospacing="0"/>
              <w:jc w:val="center"/>
            </w:pPr>
          </w:p>
          <w:p w:rsidR="007E2E3F" w:rsidRPr="005F10C1" w:rsidRDefault="007E2E3F" w:rsidP="00D838CD">
            <w:pPr>
              <w:pStyle w:val="aa"/>
              <w:spacing w:before="0" w:beforeAutospacing="0" w:after="0" w:afterAutospacing="0"/>
              <w:jc w:val="center"/>
            </w:pPr>
            <w:r w:rsidRPr="005F10C1">
              <w:t>ежемесячно</w:t>
            </w:r>
          </w:p>
          <w:p w:rsidR="007E2E3F" w:rsidRPr="005F10C1" w:rsidRDefault="007E2E3F" w:rsidP="00D838CD">
            <w:pPr>
              <w:pStyle w:val="aa"/>
              <w:spacing w:before="0" w:beforeAutospacing="0" w:after="0" w:afterAutospacing="0"/>
              <w:jc w:val="center"/>
            </w:pPr>
          </w:p>
          <w:p w:rsidR="007E2E3F" w:rsidRPr="005F10C1" w:rsidRDefault="007E2E3F" w:rsidP="00D838CD">
            <w:pPr>
              <w:pStyle w:val="aa"/>
              <w:spacing w:before="0" w:beforeAutospacing="0" w:after="0" w:afterAutospacing="0"/>
              <w:jc w:val="center"/>
            </w:pPr>
          </w:p>
          <w:p w:rsidR="007E2E3F" w:rsidRPr="005F10C1" w:rsidRDefault="007E2E3F" w:rsidP="00D838CD">
            <w:pPr>
              <w:pStyle w:val="aa"/>
              <w:spacing w:before="0" w:beforeAutospacing="0" w:after="0" w:afterAutospacing="0"/>
              <w:jc w:val="center"/>
            </w:pPr>
          </w:p>
          <w:p w:rsidR="007E2E3F" w:rsidRPr="005F10C1" w:rsidRDefault="007E2E3F" w:rsidP="00D838CD">
            <w:pPr>
              <w:pStyle w:val="aa"/>
              <w:spacing w:before="0" w:beforeAutospacing="0" w:after="0" w:afterAutospacing="0"/>
              <w:jc w:val="center"/>
            </w:pPr>
          </w:p>
          <w:p w:rsidR="007E2E3F" w:rsidRPr="005F10C1" w:rsidRDefault="007E2E3F" w:rsidP="00D838CD">
            <w:pPr>
              <w:pStyle w:val="aa"/>
              <w:spacing w:before="0" w:beforeAutospacing="0" w:after="0" w:afterAutospacing="0"/>
              <w:jc w:val="center"/>
            </w:pPr>
          </w:p>
          <w:p w:rsidR="007E2E3F" w:rsidRPr="005F10C1" w:rsidRDefault="007E2E3F" w:rsidP="00D838CD">
            <w:pPr>
              <w:pStyle w:val="aa"/>
              <w:spacing w:before="0" w:beforeAutospacing="0" w:after="0" w:afterAutospacing="0"/>
              <w:jc w:val="center"/>
            </w:pPr>
            <w:r w:rsidRPr="005F10C1">
              <w:t>ежеквартально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r w:rsidRPr="005F10C1">
              <w:t xml:space="preserve">Корнеева Е.А., отдел по делам несовершеннолетних и защите их прав </w:t>
            </w:r>
          </w:p>
          <w:p w:rsidR="007E2E3F" w:rsidRPr="005F10C1" w:rsidRDefault="007E2E3F" w:rsidP="00D838CD"/>
          <w:p w:rsidR="007E2E3F" w:rsidRPr="005F10C1" w:rsidRDefault="007E2E3F" w:rsidP="00D838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04AE5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внесения исправлений и (или) изменений, отметок в первые экземпляры актовых записей.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Шувалова М.А., отдел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jc w:val="both"/>
            </w:pPr>
            <w:r w:rsidRPr="005F10C1">
              <w:t>Проведение репетиционных экзаменов по русскому языку в ОО в 9, 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jc w:val="center"/>
              <w:rPr>
                <w:bCs/>
              </w:rPr>
            </w:pPr>
            <w:r w:rsidRPr="005F10C1">
              <w:rPr>
                <w:bCs/>
              </w:rPr>
              <w:t xml:space="preserve">06-10 апреля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Попинако С.П., управление по делам образования 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E2E3F" w:rsidRPr="005F10C1" w:rsidRDefault="007E2E3F" w:rsidP="00E23089">
            <w:r w:rsidRPr="005F10C1">
              <w:lastRenderedPageBreak/>
              <w:t>Попинако С.П., управление по делам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C1DD3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jc w:val="both"/>
            </w:pPr>
            <w:r w:rsidRPr="005F10C1">
              <w:t>Комплектование групп компенсирующей направленности дошкольных образовательных учреждений на 2019-2020 уч.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D250D8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7E2E3F" w:rsidRPr="005F10C1">
              <w:rPr>
                <w:bCs/>
              </w:rPr>
              <w:t>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C1DD3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tabs>
                <w:tab w:val="left" w:pos="0"/>
              </w:tabs>
              <w:jc w:val="both"/>
            </w:pPr>
            <w:r w:rsidRPr="005F10C1">
              <w:t>Интеллектуальная игра  в ДОУ«Шаг в будущее».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F10C1">
              <w:rPr>
                <w:bCs/>
              </w:rPr>
              <w:t>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7C1DD3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tabs>
                <w:tab w:val="left" w:pos="0"/>
              </w:tabs>
              <w:jc w:val="both"/>
            </w:pPr>
            <w:r w:rsidRPr="005F10C1">
              <w:t>День открытых дверей 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F10C1">
              <w:rPr>
                <w:bCs/>
              </w:rPr>
              <w:t>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  <w:jc w:val="both"/>
            </w:pPr>
            <w:r w:rsidRPr="005F10C1">
              <w:t>Акция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F10C1">
              <w:rPr>
                <w:bCs/>
              </w:rPr>
              <w:t>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  <w:jc w:val="both"/>
            </w:pPr>
            <w:r w:rsidRPr="005F10C1">
              <w:t>Участие в проведении спортивных соревнований среди детей «Группы риска» в рамках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F10C1">
              <w:rPr>
                <w:bCs/>
              </w:rPr>
              <w:t>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</w:pPr>
            <w:r w:rsidRPr="005F10C1">
              <w:t>Участие в конкурсе РМК «Измени свой город к лучшему»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F10C1">
              <w:rPr>
                <w:bCs/>
              </w:rPr>
              <w:t>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spacing w:line="0" w:lineRule="atLeast"/>
              <w:jc w:val="both"/>
            </w:pPr>
            <w:r w:rsidRPr="005F10C1">
              <w:t>Завершение  акции  «Знамя Победы»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D250D8">
            <w:pPr>
              <w:jc w:val="center"/>
            </w:pPr>
            <w:r>
              <w:t>м</w:t>
            </w:r>
            <w:r w:rsidR="007E2E3F"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  <w:jc w:val="both"/>
            </w:pPr>
            <w:r w:rsidRPr="005F10C1">
              <w:t>Акция «Мы памяти этой верны!»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  <w:jc w:val="both"/>
            </w:pPr>
            <w:r w:rsidRPr="005F10C1">
              <w:t>Тематическая неделя «Салют,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  <w:jc w:val="both"/>
            </w:pPr>
            <w:r w:rsidRPr="005F10C1">
              <w:t>Межведомственная операция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  <w:jc w:val="both"/>
            </w:pPr>
            <w:r w:rsidRPr="005F10C1">
              <w:t>Муниципальный конкурс педагогических коллективов и учителей ОУ «Современные образовательные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  <w:jc w:val="both"/>
            </w:pPr>
            <w:r w:rsidRPr="005F10C1">
              <w:t>Организация проведения Международного дня детского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  <w:jc w:val="both"/>
            </w:pPr>
            <w:r w:rsidRPr="005F10C1">
              <w:t>Муниципальный шахматный турнир для обучающихся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BF3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D250D8">
            <w:pPr>
              <w:spacing w:line="0" w:lineRule="atLeast"/>
              <w:jc w:val="both"/>
            </w:pPr>
            <w:r w:rsidRPr="005F10C1">
              <w:t>Проведение муниципального этапа конкурса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jc w:val="center"/>
            </w:pPr>
            <w:r>
              <w:t>м</w:t>
            </w:r>
            <w:r w:rsidRPr="005F10C1">
              <w:t>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E2E3F" w:rsidRPr="005F10C1" w:rsidTr="00D25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250D8">
            <w:pPr>
              <w:spacing w:line="0" w:lineRule="atLeast"/>
            </w:pPr>
            <w:r w:rsidRPr="005F10C1">
              <w:t>День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D250D8">
            <w:pPr>
              <w:spacing w:line="0" w:lineRule="atLeast"/>
              <w:jc w:val="center"/>
            </w:pPr>
            <w:r>
              <w:t>и</w:t>
            </w:r>
            <w:r w:rsidR="007E2E3F" w:rsidRPr="005F10C1">
              <w:t>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консультаций гражданам по личным вопросам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ежедневно, согласно графику приема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Устинова Ю.А., отдел по работе с обращениями граждан </w:t>
            </w:r>
          </w:p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30</w:t>
            </w:r>
            <w:r w:rsidR="007131D0">
              <w:t xml:space="preserve"> апреля</w:t>
            </w:r>
          </w:p>
          <w:p w:rsidR="007E2E3F" w:rsidRPr="005F10C1" w:rsidRDefault="007E2E3F" w:rsidP="007131D0">
            <w:r w:rsidRPr="005F10C1">
              <w:t>28</w:t>
            </w:r>
            <w:r w:rsidR="007131D0">
              <w:t xml:space="preserve">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Запись на личный прием граждан к главе округа, к заместителям главы, начальникам управлений и отделов</w:t>
            </w:r>
            <w:bookmarkStart w:id="2" w:name="_GoBack"/>
            <w:bookmarkEnd w:id="2"/>
            <w:r w:rsidRPr="005F10C1">
              <w:t xml:space="preserve">, организация личного приёма главы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55802">
            <w:pPr>
              <w:tabs>
                <w:tab w:val="left" w:pos="345"/>
              </w:tabs>
            </w:pPr>
            <w:r w:rsidRPr="005F10C1">
              <w:tab/>
            </w:r>
          </w:p>
        </w:tc>
      </w:tr>
      <w:tr w:rsidR="007E2E3F" w:rsidRPr="005F10C1" w:rsidTr="005F4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проектов ответов, запросов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55802">
            <w:pPr>
              <w:tabs>
                <w:tab w:val="left" w:pos="345"/>
              </w:tabs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и организация проведения общерегионального дня приема граждан в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131D0">
            <w:r w:rsidRPr="005F10C1">
              <w:t>25</w:t>
            </w:r>
            <w:r w:rsidR="007131D0">
              <w:t xml:space="preserve">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55802">
            <w:pPr>
              <w:tabs>
                <w:tab w:val="left" w:pos="345"/>
              </w:tabs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Проведение совещаний с директорами учреждений, в отношении которых УСЗН администрации Кыштымского городского округа осуществляет функции и полномочия учредителя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1, 3 пятница каждого месяца и по мере необходимости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Лашманова С.Г., управление социальной защиты населения 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>
            <w:r w:rsidRPr="005F10C1">
              <w:t>Лашманова С.Г., управление социальной защиты населения</w:t>
            </w:r>
          </w:p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приема граждан по вопросам, относящимся к компетенции УСЗН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работы с документами, письменными и устными обращениями граждан, поступившими в УСЗН. Контроль над сроками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r>
              <w:t>п</w:t>
            </w:r>
            <w:r w:rsidR="007E2E3F" w:rsidRPr="005F10C1">
              <w:t>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работы по определению права на получение областного материнского (семейного) капитала семьям, имеющим трех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Организация работы со списками отдела ЗАГС по проверке и уточнению базы данных в связи с государственной </w:t>
            </w:r>
            <w:r w:rsidRPr="005F10C1">
              <w:lastRenderedPageBreak/>
              <w:t>регистрацией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r>
              <w:lastRenderedPageBreak/>
              <w:t>в</w:t>
            </w:r>
            <w:r w:rsidR="007E2E3F" w:rsidRPr="005F10C1"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703BD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Выдача разрешений на снятие денежных средств со счетов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работы по переоформлению лицевых счетов на получение пенсии по потере кормильца и алиментов на несовершеннолетних подопечных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Направление кандидатов  в усыновители, опекуны (попечители), приемные родители в Челябинский областной центр социальной защиты «Семья» на диагностику готовности кандидатов к принятию ребенка, оставшегося без попечения родителей в свою семью и в «Школу приемного родителя» на базе МУСО ЦПД «Комплексный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Оформление документов в отделе ЗАГС:</w:t>
            </w:r>
          </w:p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- свидетельство о рождении;</w:t>
            </w:r>
          </w:p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- свидетельство о смерти;</w:t>
            </w:r>
          </w:p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- справка ф.25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3F" w:rsidRPr="005F10C1" w:rsidRDefault="007E2E3F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Подготовка документов  для определения детей-сирот и детей, оставшихся без попечения родителей, в государственные учреждения на полное государственное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2E3F"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131D0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D0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Подготовка документов для защиты прав и интересов несовершеннолетних в судебном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>
            <w:pPr>
              <w:jc w:val="center"/>
            </w:pPr>
          </w:p>
        </w:tc>
      </w:tr>
      <w:tr w:rsidR="007131D0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Организация работы по постинтернатному сопровождению выпускников МУСО ЦПД «Горизонт»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3703BD">
            <w:pPr>
              <w:jc w:val="center"/>
            </w:pPr>
          </w:p>
        </w:tc>
      </w:tr>
      <w:tr w:rsidR="007131D0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D0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Участие в подготовке и организации оздоровительного заезда для детей-инвалидов «Мать и дитя» на базе МУ «Комплексный центр».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3703BD">
            <w:pPr>
              <w:jc w:val="center"/>
            </w:pPr>
          </w:p>
        </w:tc>
      </w:tr>
      <w:tr w:rsidR="007131D0" w:rsidRPr="005F10C1" w:rsidTr="007D02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Формирование личных дел граждан (семей) – получателей выплат, субсидий, компенсаций,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3703BD">
            <w:pPr>
              <w:jc w:val="center"/>
            </w:pPr>
          </w:p>
        </w:tc>
      </w:tr>
      <w:tr w:rsidR="007131D0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E2308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Проведение выездных приемов в поселках , на предприятиях и в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10C1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3703BD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Консультирование 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F10C1">
              <w:rPr>
                <w:rFonts w:ascii="Times New Roman" w:hAnsi="Times New Roman"/>
                <w:sz w:val="24"/>
                <w:szCs w:val="24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отдельному графику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аналитического материала и сравнительный анализ основных технико-экономических  показателей работы предприятий  округа  и экономики округа  в целом за каждый месяц и с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Проверка документов субъектов малого и среднего предпринимательства по муниципальной программе «Поддержка и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 мере обращения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Подготовка информации и ведение реестра объектов торговли, общественного питания и бытовых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отдельному графику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Подготовка согласований по запросам ресурсоснабжающих организаций для Министерства тарифного регулирования и энергетики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r w:rsidRPr="005F10C1">
              <w:t xml:space="preserve">Сбор информации по подготовке прогноза социально-экономического развития Кыштымского городского округа на 2021 год и плановый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май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8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Работа по размещению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8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Наблюдение за ценами на основные продукты питания и медикаменты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Подготовка информации для схемы дислокации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78295F">
            <w:r w:rsidRPr="005F10C1">
              <w:t xml:space="preserve">в течение квартала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5F33F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Прием граждан по вопросам жилищной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Default="007E2E3F" w:rsidP="00E23089">
            <w:r w:rsidRPr="005F10C1">
              <w:t xml:space="preserve">Лапшенкова Е.А. жилищный отдел </w:t>
            </w:r>
          </w:p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Pr="005F10C1" w:rsidRDefault="007131D0" w:rsidP="007131D0">
            <w:r w:rsidRPr="005F10C1">
              <w:lastRenderedPageBreak/>
              <w:t xml:space="preserve">Лапшенкова Е.А. жилищный отдел </w:t>
            </w:r>
          </w:p>
          <w:p w:rsidR="007131D0" w:rsidRPr="005F10C1" w:rsidRDefault="007131D0" w:rsidP="00E23089"/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Обследование жилья по заявлениям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Разработка, согласование с соответствующими службами и предоставление на утверждение главе Кыштымского </w:t>
            </w:r>
            <w:r w:rsidRPr="005F10C1">
              <w:lastRenderedPageBreak/>
              <w:t>городского округа проектов постановлений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lastRenderedPageBreak/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Ведение книги о распределении жилой площади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7367E">
            <w:r w:rsidRPr="005F10C1">
              <w:t xml:space="preserve">Исполнение местного бюджета в 2020 году в  порядке установленным бюджетным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Гайдухина О.В., финансовое управление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E2E3F" w:rsidRPr="005F10C1" w:rsidRDefault="007E2E3F" w:rsidP="00E23089">
            <w:r w:rsidRPr="005F10C1">
              <w:lastRenderedPageBreak/>
              <w:t>Гайдухина О.В., финансовое управление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F972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7367E">
            <w:r w:rsidRPr="005F10C1">
              <w:t xml:space="preserve">Составление   сводной бюджетной росписи на 01.04.2020 года.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7367E">
            <w:r w:rsidRPr="005F10C1">
              <w:t>Внесение в АЦК изменений бюджетных назначений и кассового плана   2020 года, ПОФ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Доведение предельных объемов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7367E">
            <w:r w:rsidRPr="005F10C1">
              <w:t xml:space="preserve"> Возврат в областной бюджет  неиспользованных остатков  субсидий  субвенций 2020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январь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 Курирование и контроль работы по вводу электронных документов учреждений в программе  БИС/ГМЗ-РРО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F264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9725A">
            <w:r w:rsidRPr="005F10C1">
              <w:t xml:space="preserve"> Доведение бюджетной росписи на 01.04.2020 года  до главных распорядителей бюджетных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апрель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r w:rsidRPr="005F10C1">
              <w:t xml:space="preserve"> Работа с бюджетными учреждениями по формированию планов финансово-хозяйственной деятельности в программе АЦК-финансы, проверка планов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4254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9725A">
            <w:r w:rsidRPr="005F10C1">
              <w:t xml:space="preserve"> Анализ финансово-хозяйственной деятельности бюджетных учреждений  Кыштымского городского округа за 2020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r>
              <w:t>а</w:t>
            </w:r>
            <w:r w:rsidR="007E2E3F" w:rsidRPr="005F10C1">
              <w:t>прель-июнь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r w:rsidRPr="005F10C1"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r>
              <w:t>еж</w:t>
            </w:r>
            <w:r w:rsidR="007E2E3F" w:rsidRPr="005F10C1">
              <w:t>едневно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 Работа с программой АЦК 2020:</w:t>
            </w:r>
          </w:p>
          <w:p w:rsidR="007E2E3F" w:rsidRPr="005F10C1" w:rsidRDefault="007E2E3F" w:rsidP="00E23089">
            <w:r w:rsidRPr="005F10C1">
              <w:t xml:space="preserve"> - разноска уведомлений об изменении бюджетных назначений и кассового плана по доходам местного бюджета на 2018 год,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бюджета;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r>
              <w:t>е</w:t>
            </w:r>
            <w:r w:rsidR="007E2E3F" w:rsidRPr="005F10C1">
              <w:t>жемесячно до 10 числа месяца, следующего за отчетным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4254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 Работа по администрированию доходов:</w:t>
            </w:r>
          </w:p>
          <w:p w:rsidR="007E2E3F" w:rsidRPr="005F10C1" w:rsidRDefault="007E2E3F" w:rsidP="00E23089">
            <w:r w:rsidRPr="005F10C1">
              <w:t xml:space="preserve">- получение и обработка платежных документов </w:t>
            </w:r>
            <w:r w:rsidRPr="005F10C1">
              <w:lastRenderedPageBreak/>
              <w:t>администратора доходов из Управления Федерального казначейства ЧО в электронной системе СУФД;</w:t>
            </w:r>
          </w:p>
          <w:p w:rsidR="007E2E3F" w:rsidRPr="005F10C1" w:rsidRDefault="007E2E3F" w:rsidP="00E23089">
            <w:r w:rsidRPr="005F10C1">
              <w:t>- уточнение вида и принадлежности платежа,  возврат излишне уплаченных сумм на счет УФК 40101 в соответствии с Соглашением информационному взаимодействию, Порядком взаимодействия главных администраторов (администраторов) местного бюджета;</w:t>
            </w:r>
          </w:p>
          <w:p w:rsidR="007E2E3F" w:rsidRPr="005F10C1" w:rsidRDefault="007E2E3F" w:rsidP="00E23089">
            <w:r w:rsidRPr="005F10C1">
              <w:t>- работа с администраторами доходов местного бюджета по контролю за правильностью и своевременностью поступлений в местный бюджет межбюджетных трансфертов из областного бюджета и своевременностью уточнения невыясненных платежей;</w:t>
            </w:r>
          </w:p>
          <w:p w:rsidR="007E2E3F" w:rsidRPr="005F10C1" w:rsidRDefault="007E2E3F" w:rsidP="00E23089">
            <w:r w:rsidRPr="005F10C1">
              <w:t>- получение и обработка ведомости «О поступлении доходов в местный бюджет от юридических лиц», проведение анализа в разрезе плательщиков</w:t>
            </w:r>
          </w:p>
          <w:p w:rsidR="007E2E3F" w:rsidRPr="005F10C1" w:rsidRDefault="007E2E3F" w:rsidP="00E23089">
            <w:r w:rsidRPr="005F10C1">
              <w:t>- работа с кодами доходов бюджетной классификации в системе СУФД – приведение в соответствие КБК, утвержденных приказами администраторов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  <w:p w:rsidR="007E2E3F" w:rsidRPr="005F10C1" w:rsidRDefault="007131D0" w:rsidP="00E23089">
            <w:r>
              <w:t>е</w:t>
            </w:r>
            <w:r w:rsidR="007E2E3F" w:rsidRPr="005F10C1">
              <w:t>жедневно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131D0" w:rsidP="00E23089">
            <w:r>
              <w:t>п</w:t>
            </w:r>
            <w:r w:rsidR="007E2E3F" w:rsidRPr="005F10C1">
              <w:t>о мере поступления запросов</w:t>
            </w:r>
          </w:p>
          <w:p w:rsidR="007E2E3F" w:rsidRPr="005F10C1" w:rsidRDefault="007E2E3F" w:rsidP="00E23089"/>
          <w:p w:rsidR="007E2E3F" w:rsidRPr="005F10C1" w:rsidRDefault="007131D0" w:rsidP="00E23089">
            <w:r>
              <w:t>п</w:t>
            </w:r>
            <w:r w:rsidR="007E2E3F" w:rsidRPr="005F10C1">
              <w:t>остоянно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131D0" w:rsidP="00E23089">
            <w:r>
              <w:t>е</w:t>
            </w:r>
            <w:r w:rsidR="007E2E3F" w:rsidRPr="005F10C1">
              <w:t>жедневно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131D0" w:rsidP="00E23089">
            <w:r>
              <w:t>п</w:t>
            </w:r>
            <w:r w:rsidR="007E2E3F" w:rsidRPr="005F10C1">
              <w:t>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3A3F33">
            <w:r w:rsidRPr="005F10C1">
              <w:t>Работа с главными администраторами поступлений в местный бюджет (Комитетом  по управлению имуществом, Администрацией) по анализу и планированию поступлений в бюджет доходов от использования муниципального имущества, арендной платы за землю, штрафных санкций, государственной пошлины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r>
              <w:t>п</w:t>
            </w:r>
            <w:r w:rsidR="007E2E3F" w:rsidRPr="005F10C1">
              <w:t>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4254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Работа с Межрайонной ИФНС № 3 по Челябинской области: </w:t>
            </w:r>
          </w:p>
          <w:p w:rsidR="007E2E3F" w:rsidRPr="005F10C1" w:rsidRDefault="007E2E3F" w:rsidP="003A3F33">
            <w:r w:rsidRPr="005F10C1">
              <w:t>-   получение и обработка информационного массива налогового органа о начисленных и уплаченных суммах налоговых и неналоговых платежей, недоимке по налогам в местный бюджет в части доходов местного бюджета, администрируемых Межрайонной ИФНС № 3.  Анализ полученных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  <w:p w:rsidR="007E2E3F" w:rsidRPr="005F10C1" w:rsidRDefault="007131D0" w:rsidP="00E23089">
            <w:r>
              <w:t>е</w:t>
            </w:r>
            <w:r w:rsidR="007E2E3F" w:rsidRPr="005F10C1">
              <w:t>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4254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Проведение контроля на непревышение  сумм планируемых платежей над планом закупок; сумм планов закупок товаров, работ, услуг над суммами утвержденных  лимитов и планов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2E4254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Взаимодействие с управляющими компаниями и ресурсоснабжающими организациями, председателями уличных комитетов по текущим вопросам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7131D0"/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Алифанов С.А., управление городского хозяйства 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Взаимодействие с организацией МКП «Дорсервис» в части исполнения муниципальных контрактов</w:t>
            </w:r>
          </w:p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-«Содержание объектов улично-дорожной сети»</w:t>
            </w:r>
          </w:p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- «Уборка и содержание территории кладбища»</w:t>
            </w:r>
          </w:p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- «Обеспечение санитарно-эпидемиологического благополучия населения и Правил благоустройства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A2D56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Взаимодействие с перевозчиками, осуществляющими перевозки по внутримаршрутной сети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Выполнение мероприятий по вопросам капитального ремонта общего имущества в многоквартирных домах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Организация работ по ремонту улично-дорожной сети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Выполнение мероприятий по обеспечению безопасности дорожного движения на территории округа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F73EF">
            <w:r w:rsidRPr="005F10C1">
              <w:t>Организация работы комиссии по подготовке жилищно-коммунального комплекса к осенне-зимнему периоду 2020-21гг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Взаимодействие с подрядными организациями по вопросам</w:t>
            </w:r>
          </w:p>
          <w:p w:rsidR="007E2E3F" w:rsidRPr="005F10C1" w:rsidRDefault="007E2E3F" w:rsidP="00E23089">
            <w:r w:rsidRPr="005F10C1">
              <w:t>выполнения мероприятий по БДД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  <w:r w:rsidRPr="005F10C1">
              <w:t>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Техническое обслуживание светофорных объектов, сбор и передача показаний приборов учета светофорных объектов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Взаимодействие с региональным оператором по обращению с ТКО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Организация публичных слушаний по вопросам актуализации схем водо- и теплоснабжения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color w:val="000000"/>
              </w:rPr>
            </w:pPr>
            <w:r w:rsidRPr="005F10C1">
              <w:rPr>
                <w:color w:val="000000"/>
              </w:rPr>
              <w:t>Организация гастролей профессиональных коллективов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napToGrid w:val="0"/>
              <w:rPr>
                <w:color w:val="000000"/>
              </w:rPr>
            </w:pPr>
            <w:r w:rsidRPr="005F10C1">
              <w:rPr>
                <w:color w:val="000000"/>
              </w:rPr>
              <w:t>в течение квартала</w:t>
            </w:r>
          </w:p>
          <w:p w:rsidR="007E2E3F" w:rsidRPr="005F10C1" w:rsidRDefault="007E2E3F" w:rsidP="00E23089">
            <w:pPr>
              <w:snapToGrid w:val="0"/>
              <w:rPr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Казакова Л.Г., 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color w:val="000000"/>
              </w:rPr>
            </w:pPr>
            <w:r w:rsidRPr="005F10C1">
              <w:rPr>
                <w:color w:val="000000"/>
              </w:rPr>
              <w:t>Участие творческих коллективов в областных, региональных конкурсах, фестивалях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napToGrid w:val="0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rPr>
                <w:color w:val="000000"/>
              </w:rPr>
            </w:pPr>
            <w:r w:rsidRPr="005F10C1">
              <w:rPr>
                <w:color w:val="000000"/>
              </w:rPr>
              <w:t xml:space="preserve">Мероприятия в поселковых ДК и клубах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napToGrid w:val="0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Передвижные  выставки  работ учащихся и  выпускников </w:t>
            </w:r>
            <w:r w:rsidRPr="005F10C1">
              <w:lastRenderedPageBreak/>
              <w:t>прошлых  лет художественного отделения школы искусств в ДК города, библиотеках, учреждениях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napToGrid w:val="0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pStyle w:val="a5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Обеспечение тренировочного процесса, проведение и участие в  соревнованиях согласно календарному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A95AFA">
            <w:r w:rsidRPr="005F10C1">
              <w:t>Симонова Е.Ю., управление по физической культуре, спорту и туризму</w:t>
            </w:r>
          </w:p>
          <w:p w:rsidR="007E2E3F" w:rsidRPr="005F10C1" w:rsidRDefault="007E2E3F" w:rsidP="00D838CD"/>
          <w:p w:rsidR="007E2E3F" w:rsidRPr="005F10C1" w:rsidRDefault="007E2E3F" w:rsidP="00D838CD"/>
          <w:p w:rsidR="007E2E3F" w:rsidRPr="005F10C1" w:rsidRDefault="007E2E3F" w:rsidP="007131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Утверждение графиков походов, организация работы маршрутно-квалификационной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jc w:val="center"/>
            </w:pPr>
            <w:r w:rsidRPr="005F10C1">
              <w:t>до 20 апреля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A9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 xml:space="preserve">Формирование, комплектование спортивно-педагогических отрядов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jc w:val="center"/>
            </w:pPr>
            <w:r w:rsidRPr="005F10C1">
              <w:t>до 1 мая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A9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D838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pStyle w:val="a5"/>
              <w:jc w:val="both"/>
              <w:rPr>
                <w:sz w:val="24"/>
                <w:szCs w:val="24"/>
              </w:rPr>
            </w:pPr>
            <w:r w:rsidRPr="005F10C1">
              <w:rPr>
                <w:sz w:val="24"/>
                <w:szCs w:val="24"/>
              </w:rPr>
              <w:t>Ремонт спортивных площадок, обеспечение спортивным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838CD">
            <w:pPr>
              <w:jc w:val="center"/>
            </w:pPr>
            <w:r w:rsidRPr="005F10C1">
              <w:t>до 10 июня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A9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Создание, формирование и ведение реестра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поступления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Default="007E2E3F" w:rsidP="00E23089">
            <w:r w:rsidRPr="005F10C1">
              <w:t>Зотова А.Е., проектный офис</w:t>
            </w:r>
          </w:p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Default="007131D0" w:rsidP="00E23089"/>
          <w:p w:rsidR="007131D0" w:rsidRPr="005F10C1" w:rsidRDefault="007131D0" w:rsidP="00E23089">
            <w:r w:rsidRPr="005F10C1">
              <w:lastRenderedPageBreak/>
              <w:t>Зотова А.Е., проектный 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Регистрация проектных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70FDF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открытия и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поступления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Предоставление данных мониторинга реализации проектов на заседания Муниципального проектного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Совершенствование инфраструктуры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 xml:space="preserve">Подготовка периодической </w:t>
            </w:r>
            <w:hyperlink r:id="rId16" w:tooltip="Отчет о прибылях и убытках (пример)" w:history="1">
              <w:r w:rsidRPr="005F10C1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отчетности</w:t>
              </w:r>
            </w:hyperlink>
            <w:r w:rsidRPr="005F10C1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5F10C1">
              <w:rPr>
                <w:rFonts w:ascii="Times New Roman" w:hAnsi="Times New Roman" w:cs="Times New Roman"/>
                <w:color w:val="auto"/>
              </w:rPr>
              <w:t>по ключевым направлениям подготовки и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Управление процессом</w:t>
            </w:r>
            <w:r w:rsidRPr="005F10C1">
              <w:rPr>
                <w:rStyle w:val="apple-converted-space"/>
                <w:rFonts w:ascii="Times New Roman" w:hAnsi="Times New Roman" w:cs="Times New Roman"/>
                <w:color w:val="auto"/>
              </w:rPr>
              <w:t xml:space="preserve"> проектного </w:t>
            </w:r>
            <w:hyperlink r:id="rId17" w:tooltip="Торговый обычай обмена документами для подтверждения сделки купли-продажи" w:history="1">
              <w:r w:rsidRPr="005F10C1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B70FDF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 xml:space="preserve">Проверка административных регламентов по предоставлению муниципальной услуги на соответствие типовым </w:t>
            </w:r>
            <w:r w:rsidRPr="005F10C1">
              <w:rPr>
                <w:rFonts w:ascii="Times New Roman" w:hAnsi="Times New Roman" w:cs="Times New Roman"/>
                <w:color w:val="auto"/>
              </w:rPr>
              <w:lastRenderedPageBreak/>
              <w:t>административным регламентам и действующему законодательству, внесение в них изменений и дополнений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lastRenderedPageBreak/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Проверка и согласование муниципальных целевых программ</w:t>
            </w:r>
          </w:p>
          <w:p w:rsidR="007E2E3F" w:rsidRPr="005F10C1" w:rsidRDefault="007E2E3F" w:rsidP="00E230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r>
              <w:t>п</w:t>
            </w:r>
            <w:r w:rsidR="007E2E3F" w:rsidRPr="005F10C1">
              <w:t>о мере разработки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>
            <w:pPr>
              <w:jc w:val="center"/>
            </w:pPr>
          </w:p>
        </w:tc>
      </w:tr>
      <w:tr w:rsidR="007E2E3F" w:rsidRPr="005F10C1" w:rsidTr="00F271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Подготовка и проведение мероприятий по благоустройству поселков:</w:t>
            </w:r>
          </w:p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- весенний субботник;</w:t>
            </w:r>
          </w:p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-обрезка деревьев;</w:t>
            </w:r>
          </w:p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- подсыпка и грейдирование дорог п. Тайгинка</w:t>
            </w:r>
          </w:p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- оформление цветников</w:t>
            </w:r>
          </w:p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- замена ведер на колодцах</w:t>
            </w:r>
          </w:p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- очистка кладбищ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r>
              <w:t>в</w:t>
            </w:r>
            <w:r w:rsidR="007E2E3F" w:rsidRPr="005F10C1">
              <w:t xml:space="preserve"> течение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 xml:space="preserve">Киселева О.В., управление по обеспечению жизнедеятельности поселков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Индивидуальная работа с общественными организациями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в течение квартала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r w:rsidRPr="005F10C1"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Работа с общественными организациями по консультированию, проведению мероприятий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11B8A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Оперативное информирование населения округа о деятельности учреждений социальной сферы через официальный сайт администрации Кыштымского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D11B8A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Организация совещаний с заместителями  руководителей по воспитательной работе профессиональных учебных учреждений по организации мероприятий со студенческой молодежью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5F10C1">
              <w:rPr>
                <w:rFonts w:ascii="Times New Roman" w:hAnsi="Times New Roman" w:cs="Times New Roman"/>
                <w:color w:val="auto"/>
              </w:rPr>
              <w:t>Дополнение списка свадебных юбиляров 50,60,70 лет совместной жизни, организация поздравления от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Проведение оперативных совещаний с подведомственными отделами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spacing w:line="276" w:lineRule="auto"/>
            </w:pPr>
            <w:r>
              <w:t>е</w:t>
            </w:r>
            <w:r w:rsidR="007E2E3F" w:rsidRPr="005F10C1">
              <w:t>женедельно, по пятницам 11.00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3F" w:rsidRDefault="007E2E3F" w:rsidP="00E23089">
            <w:r w:rsidRPr="005F10C1">
              <w:t>Макурова С.Г., управляющий делами</w:t>
            </w:r>
          </w:p>
          <w:p w:rsidR="00BF3573" w:rsidRDefault="00BF3573" w:rsidP="00E23089"/>
          <w:p w:rsidR="00BF3573" w:rsidRDefault="00BF3573" w:rsidP="00E23089"/>
          <w:p w:rsidR="00BF3573" w:rsidRDefault="00BF3573" w:rsidP="00E23089"/>
          <w:p w:rsidR="00BF3573" w:rsidRDefault="00BF3573" w:rsidP="00E23089"/>
          <w:p w:rsidR="00BF3573" w:rsidRDefault="00BF3573" w:rsidP="00E23089"/>
          <w:p w:rsidR="00BF3573" w:rsidRDefault="00BF3573" w:rsidP="00E23089"/>
          <w:p w:rsidR="00BF3573" w:rsidRDefault="00BF3573" w:rsidP="00E23089"/>
          <w:p w:rsidR="00BF3573" w:rsidRDefault="00BF3573" w:rsidP="00E23089"/>
          <w:p w:rsidR="00BF3573" w:rsidRPr="005F10C1" w:rsidRDefault="00BF3573" w:rsidP="00E23089"/>
          <w:p w:rsidR="00BF3573" w:rsidRPr="005F10C1" w:rsidRDefault="00BF3573" w:rsidP="00BF3573">
            <w:r w:rsidRPr="005F10C1">
              <w:t>Макурова С.Г., управляющий делами</w:t>
            </w:r>
          </w:p>
          <w:p w:rsidR="007E2E3F" w:rsidRPr="005F10C1" w:rsidRDefault="00BF3573" w:rsidP="00E23089">
            <w:r>
              <w:t xml:space="preserve"> </w:t>
            </w:r>
          </w:p>
          <w:p w:rsidR="007E2E3F" w:rsidRPr="005F10C1" w:rsidRDefault="007E2E3F" w:rsidP="00E23089"/>
          <w:p w:rsidR="007E2E3F" w:rsidRPr="005F10C1" w:rsidRDefault="007E2E3F" w:rsidP="00E23089"/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9E720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 xml:space="preserve">Внесение предложений в план работы Собрания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9E720A">
            <w:pPr>
              <w:spacing w:line="276" w:lineRule="auto"/>
            </w:pPr>
            <w:r w:rsidRPr="005F10C1">
              <w:t>ежемесячно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Проведение конкурсов на замещение вакантных  должностей:</w:t>
            </w:r>
          </w:p>
          <w:p w:rsidR="007E2E3F" w:rsidRPr="005F10C1" w:rsidRDefault="007E2E3F" w:rsidP="00E2308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spacing w:line="276" w:lineRule="auto"/>
            </w:pPr>
            <w:r>
              <w:t>п</w:t>
            </w:r>
            <w:r w:rsidR="007E2E3F" w:rsidRPr="005F10C1">
              <w:t>о мере необходимости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Формирование кадрового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A339E2">
            <w:pPr>
              <w:tabs>
                <w:tab w:val="center" w:pos="1026"/>
              </w:tabs>
              <w:spacing w:line="276" w:lineRule="auto"/>
              <w:jc w:val="both"/>
            </w:pPr>
            <w:r w:rsidRPr="005F10C1">
              <w:t>постоянно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Прием по личным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spacing w:line="276" w:lineRule="auto"/>
            </w:pPr>
            <w:r>
              <w:t>с</w:t>
            </w:r>
            <w:r w:rsidR="007E2E3F" w:rsidRPr="005F10C1">
              <w:t>реда с 15.00 до 17.00 часов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>1 раз в месяц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76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 xml:space="preserve">Проведение экзамена на присвоение классных чинов муниципальным служащим администрации Кыштымского городского округа.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131D0" w:rsidP="00E23089">
            <w:pPr>
              <w:spacing w:line="276" w:lineRule="auto"/>
            </w:pPr>
            <w:r>
              <w:t>в</w:t>
            </w:r>
            <w:r w:rsidR="007E2E3F" w:rsidRPr="005F10C1">
              <w:t xml:space="preserve"> течение квартала.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131D0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E23089">
            <w:pPr>
              <w:spacing w:line="276" w:lineRule="auto"/>
            </w:pPr>
            <w:r w:rsidRPr="005F10C1">
              <w:t>Организация проведения диспансеризации работников администрации Кыштымского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BF3573">
            <w:pPr>
              <w:spacing w:line="276" w:lineRule="auto"/>
            </w:pPr>
            <w:r>
              <w:t>в</w:t>
            </w:r>
            <w:r w:rsidRPr="005F10C1">
              <w:t xml:space="preserve"> течение квартала.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D0" w:rsidRPr="005F10C1" w:rsidRDefault="007131D0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D0" w:rsidRPr="005F10C1" w:rsidRDefault="007131D0" w:rsidP="0044512A">
            <w:pPr>
              <w:jc w:val="center"/>
            </w:pPr>
          </w:p>
        </w:tc>
      </w:tr>
      <w:tr w:rsidR="007E2E3F" w:rsidRPr="005F10C1" w:rsidTr="00F43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  <w:r w:rsidRPr="005F10C1">
              <w:t xml:space="preserve">Организация проверки сведений о расходах, доходах, об имуществе и обязательствах имущественного характера.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  <w:tr w:rsidR="007E2E3F" w:rsidRPr="005F10C1" w:rsidTr="00D11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F43722">
            <w:pPr>
              <w:spacing w:line="276" w:lineRule="auto"/>
            </w:pPr>
            <w:r w:rsidRPr="005F10C1">
              <w:t>Участие в подготовке и проведении общегородских массовых мероприятий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>
            <w:pPr>
              <w:spacing w:line="276" w:lineRule="auto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E230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3F" w:rsidRPr="005F10C1" w:rsidRDefault="007E2E3F" w:rsidP="0044512A">
            <w:pPr>
              <w:jc w:val="center"/>
            </w:pPr>
          </w:p>
        </w:tc>
      </w:tr>
    </w:tbl>
    <w:p w:rsidR="009038F6" w:rsidRPr="005F10C1" w:rsidRDefault="00FF1984" w:rsidP="000110B2">
      <w:r w:rsidRPr="005F10C1">
        <w:t xml:space="preserve"> </w:t>
      </w:r>
    </w:p>
    <w:p w:rsidR="00FF1984" w:rsidRPr="005F10C1" w:rsidRDefault="00FF1984" w:rsidP="000110B2">
      <w:r w:rsidRPr="005F10C1">
        <w:t xml:space="preserve">  СОГЛАСОВАНО:</w:t>
      </w:r>
    </w:p>
    <w:p w:rsidR="00FF1984" w:rsidRPr="005F10C1" w:rsidRDefault="00FF1984" w:rsidP="000110B2"/>
    <w:p w:rsidR="00FF1984" w:rsidRPr="005F10C1" w:rsidRDefault="00FF1984" w:rsidP="000110B2">
      <w:r w:rsidRPr="005F10C1">
        <w:t xml:space="preserve">   Первый заместитель главы Кыштымского городского округа                                                           </w:t>
      </w:r>
      <w:r w:rsidR="00E41BF3" w:rsidRPr="005F10C1">
        <w:t xml:space="preserve">       </w:t>
      </w:r>
      <w:r w:rsidRPr="005F10C1">
        <w:t>__________________/Мошкин П.Г.</w:t>
      </w:r>
    </w:p>
    <w:p w:rsidR="00FF1984" w:rsidRPr="005F10C1" w:rsidRDefault="00FF1984" w:rsidP="000110B2">
      <w:r w:rsidRPr="005F10C1">
        <w:t xml:space="preserve">   </w:t>
      </w:r>
    </w:p>
    <w:p w:rsidR="00FF1984" w:rsidRPr="005F10C1" w:rsidRDefault="00FF1984" w:rsidP="000110B2">
      <w:r w:rsidRPr="005F10C1">
        <w:t xml:space="preserve">  Заместитель главы по экономике и инвестициям                                                                 </w:t>
      </w:r>
      <w:r w:rsidR="00E41BF3" w:rsidRPr="005F10C1">
        <w:t xml:space="preserve">                       __________________/ Заикин А.А.</w:t>
      </w:r>
    </w:p>
    <w:p w:rsidR="00E41BF3" w:rsidRPr="005F10C1" w:rsidRDefault="00E41BF3" w:rsidP="000110B2"/>
    <w:p w:rsidR="00FF1984" w:rsidRPr="005F10C1" w:rsidRDefault="00FF1984" w:rsidP="000110B2">
      <w:r w:rsidRPr="005F10C1">
        <w:t xml:space="preserve">  </w:t>
      </w:r>
      <w:r w:rsidR="009038F6" w:rsidRPr="005F10C1">
        <w:t>З</w:t>
      </w:r>
      <w:r w:rsidRPr="005F10C1">
        <w:t>аместител</w:t>
      </w:r>
      <w:r w:rsidR="007B3E98" w:rsidRPr="005F10C1">
        <w:t>ь</w:t>
      </w:r>
      <w:r w:rsidRPr="005F10C1">
        <w:t xml:space="preserve"> главы по социальной сфере                                                                  </w:t>
      </w:r>
      <w:r w:rsidR="00E41BF3" w:rsidRPr="005F10C1">
        <w:t xml:space="preserve">                    </w:t>
      </w:r>
      <w:r w:rsidR="009038F6" w:rsidRPr="005F10C1">
        <w:t xml:space="preserve">        </w:t>
      </w:r>
      <w:r w:rsidR="00E41BF3" w:rsidRPr="005F10C1">
        <w:t xml:space="preserve">       </w:t>
      </w:r>
      <w:r w:rsidRPr="005F10C1">
        <w:t xml:space="preserve"> __________________/ </w:t>
      </w:r>
      <w:r w:rsidR="009038F6" w:rsidRPr="005F10C1">
        <w:t>Саланчук Е.Ю.</w:t>
      </w:r>
    </w:p>
    <w:p w:rsidR="00FF1984" w:rsidRPr="005F10C1" w:rsidRDefault="00FF1984" w:rsidP="000110B2"/>
    <w:p w:rsidR="00FF1984" w:rsidRPr="005F10C1" w:rsidRDefault="00FF1984" w:rsidP="000110B2">
      <w:r w:rsidRPr="005F10C1">
        <w:t xml:space="preserve">  Заместитель главы по жилищно-коммунальному хозяйству                                                                     __________________/ </w:t>
      </w:r>
      <w:r w:rsidR="003C4F33">
        <w:t>Алифанов С.А.</w:t>
      </w:r>
    </w:p>
    <w:p w:rsidR="00FF1984" w:rsidRPr="005F10C1" w:rsidRDefault="00FF1984" w:rsidP="000110B2"/>
    <w:p w:rsidR="00E41BF3" w:rsidRPr="005F10C1" w:rsidRDefault="00E41BF3" w:rsidP="000110B2">
      <w:r w:rsidRPr="005F10C1">
        <w:t xml:space="preserve">  Заместитель главы по информационным технологиям                                                                              __________________/ Зарубина Е.А.</w:t>
      </w:r>
      <w:r w:rsidR="00FF1984" w:rsidRPr="005F10C1">
        <w:t xml:space="preserve">  </w:t>
      </w:r>
    </w:p>
    <w:p w:rsidR="00E41BF3" w:rsidRPr="005F10C1" w:rsidRDefault="00E41BF3" w:rsidP="000110B2">
      <w:r w:rsidRPr="005F10C1">
        <w:t xml:space="preserve"> </w:t>
      </w:r>
    </w:p>
    <w:p w:rsidR="00FF1984" w:rsidRPr="005F10C1" w:rsidRDefault="00E41BF3" w:rsidP="000110B2">
      <w:r w:rsidRPr="005F10C1">
        <w:t xml:space="preserve">  </w:t>
      </w:r>
      <w:r w:rsidR="00FF1984" w:rsidRPr="005F10C1">
        <w:t xml:space="preserve">Управляющий делами                                                                                                           </w:t>
      </w:r>
      <w:r w:rsidRPr="005F10C1">
        <w:t xml:space="preserve">                         </w:t>
      </w:r>
      <w:r w:rsidR="00135E20" w:rsidRPr="005F10C1">
        <w:t>_</w:t>
      </w:r>
      <w:r w:rsidR="00FF1984" w:rsidRPr="005F10C1">
        <w:t xml:space="preserve">_________________/ </w:t>
      </w:r>
      <w:r w:rsidR="007B3E98" w:rsidRPr="005F10C1">
        <w:t>Макурова С.Г</w:t>
      </w:r>
      <w:r w:rsidR="00FF1984" w:rsidRPr="005F10C1">
        <w:t>.</w:t>
      </w:r>
    </w:p>
    <w:p w:rsidR="00670FF3" w:rsidRPr="005F10C1" w:rsidRDefault="00670FF3" w:rsidP="000110B2"/>
    <w:p w:rsidR="00D11B8A" w:rsidRPr="005F10C1" w:rsidRDefault="00670FF3" w:rsidP="003C4F33">
      <w:r w:rsidRPr="005F10C1">
        <w:t xml:space="preserve">  </w:t>
      </w:r>
    </w:p>
    <w:p w:rsidR="00D11B8A" w:rsidRDefault="00D11B8A" w:rsidP="000110B2">
      <w:pPr>
        <w:rPr>
          <w:sz w:val="20"/>
          <w:szCs w:val="20"/>
        </w:rPr>
      </w:pPr>
    </w:p>
    <w:p w:rsidR="00D11B8A" w:rsidRDefault="00D11B8A" w:rsidP="000110B2">
      <w:pPr>
        <w:rPr>
          <w:sz w:val="20"/>
          <w:szCs w:val="20"/>
        </w:rPr>
      </w:pPr>
    </w:p>
    <w:p w:rsidR="00D11B8A" w:rsidRDefault="00624384" w:rsidP="000110B2">
      <w:pPr>
        <w:rPr>
          <w:sz w:val="20"/>
          <w:szCs w:val="20"/>
        </w:rPr>
      </w:pPr>
      <w:r w:rsidRPr="00624384">
        <w:rPr>
          <w:sz w:val="20"/>
          <w:szCs w:val="20"/>
        </w:rPr>
        <w:t>Исп. Галкина М.Н.,</w:t>
      </w:r>
    </w:p>
    <w:p w:rsidR="00670FF3" w:rsidRDefault="00624384" w:rsidP="000110B2">
      <w:pPr>
        <w:rPr>
          <w:sz w:val="20"/>
          <w:szCs w:val="20"/>
        </w:rPr>
      </w:pPr>
      <w:r w:rsidRPr="00624384">
        <w:rPr>
          <w:sz w:val="20"/>
          <w:szCs w:val="20"/>
        </w:rPr>
        <w:t>управление организационно-контрольной работы</w:t>
      </w:r>
    </w:p>
    <w:p w:rsidR="00670FF3" w:rsidRPr="00E41BF3" w:rsidRDefault="00D11B8A" w:rsidP="000110B2">
      <w:r>
        <w:rPr>
          <w:sz w:val="20"/>
          <w:szCs w:val="20"/>
        </w:rPr>
        <w:t>тел. 40537</w:t>
      </w:r>
    </w:p>
    <w:sectPr w:rsidR="00670FF3" w:rsidRPr="00E41BF3" w:rsidSect="00670FF3">
      <w:footerReference w:type="default" r:id="rId18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93" w:rsidRDefault="00C21193" w:rsidP="00006DB4">
      <w:r>
        <w:separator/>
      </w:r>
    </w:p>
  </w:endnote>
  <w:endnote w:type="continuationSeparator" w:id="1">
    <w:p w:rsidR="00C21193" w:rsidRDefault="00C21193" w:rsidP="000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379"/>
    </w:sdtPr>
    <w:sdtContent>
      <w:p w:rsidR="00BF3573" w:rsidRDefault="00BF3573">
        <w:pPr>
          <w:pStyle w:val="ad"/>
          <w:jc w:val="right"/>
        </w:pPr>
        <w:fldSimple w:instr=" PAGE   \* MERGEFORMAT ">
          <w:r w:rsidR="003C4F33">
            <w:rPr>
              <w:noProof/>
            </w:rPr>
            <w:t>48</w:t>
          </w:r>
        </w:fldSimple>
      </w:p>
    </w:sdtContent>
  </w:sdt>
  <w:p w:rsidR="00BF3573" w:rsidRDefault="00BF35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93" w:rsidRDefault="00C21193" w:rsidP="00006DB4">
      <w:r>
        <w:separator/>
      </w:r>
    </w:p>
  </w:footnote>
  <w:footnote w:type="continuationSeparator" w:id="1">
    <w:p w:rsidR="00C21193" w:rsidRDefault="00C21193" w:rsidP="0000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DD9"/>
    <w:multiLevelType w:val="hybridMultilevel"/>
    <w:tmpl w:val="FA5C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58AD"/>
    <w:multiLevelType w:val="hybridMultilevel"/>
    <w:tmpl w:val="13D8B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92114"/>
    <w:multiLevelType w:val="multilevel"/>
    <w:tmpl w:val="897CC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A004C11"/>
    <w:multiLevelType w:val="hybridMultilevel"/>
    <w:tmpl w:val="FD7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C68"/>
    <w:multiLevelType w:val="hybridMultilevel"/>
    <w:tmpl w:val="BB426556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B2"/>
    <w:rsid w:val="00004F2F"/>
    <w:rsid w:val="00006DB4"/>
    <w:rsid w:val="000110B2"/>
    <w:rsid w:val="0001208E"/>
    <w:rsid w:val="000125C6"/>
    <w:rsid w:val="00014093"/>
    <w:rsid w:val="00015713"/>
    <w:rsid w:val="0001680F"/>
    <w:rsid w:val="00022A5D"/>
    <w:rsid w:val="00026FD4"/>
    <w:rsid w:val="00030DB0"/>
    <w:rsid w:val="00032C7A"/>
    <w:rsid w:val="00033110"/>
    <w:rsid w:val="00044301"/>
    <w:rsid w:val="000476FC"/>
    <w:rsid w:val="00050363"/>
    <w:rsid w:val="00050700"/>
    <w:rsid w:val="00051A12"/>
    <w:rsid w:val="0006245A"/>
    <w:rsid w:val="000634EB"/>
    <w:rsid w:val="00070ED2"/>
    <w:rsid w:val="00071EAE"/>
    <w:rsid w:val="00071FA6"/>
    <w:rsid w:val="000744DF"/>
    <w:rsid w:val="00077A49"/>
    <w:rsid w:val="00080BF3"/>
    <w:rsid w:val="00081B0C"/>
    <w:rsid w:val="00082CF6"/>
    <w:rsid w:val="0009081B"/>
    <w:rsid w:val="000967B0"/>
    <w:rsid w:val="00096F76"/>
    <w:rsid w:val="000A0611"/>
    <w:rsid w:val="000A1AD9"/>
    <w:rsid w:val="000B124B"/>
    <w:rsid w:val="000B1A4F"/>
    <w:rsid w:val="000B1BF2"/>
    <w:rsid w:val="000C0D5E"/>
    <w:rsid w:val="000C7C33"/>
    <w:rsid w:val="000D0BFA"/>
    <w:rsid w:val="000E4A48"/>
    <w:rsid w:val="000E52A6"/>
    <w:rsid w:val="000E58E1"/>
    <w:rsid w:val="000E6DD4"/>
    <w:rsid w:val="000F19FD"/>
    <w:rsid w:val="000F53F2"/>
    <w:rsid w:val="000F7F8C"/>
    <w:rsid w:val="0010765C"/>
    <w:rsid w:val="00110362"/>
    <w:rsid w:val="001118BB"/>
    <w:rsid w:val="00113753"/>
    <w:rsid w:val="0011701B"/>
    <w:rsid w:val="00125C8A"/>
    <w:rsid w:val="00127EEB"/>
    <w:rsid w:val="00135E20"/>
    <w:rsid w:val="001378B8"/>
    <w:rsid w:val="001415A0"/>
    <w:rsid w:val="0014363C"/>
    <w:rsid w:val="00145344"/>
    <w:rsid w:val="00151E80"/>
    <w:rsid w:val="0015237E"/>
    <w:rsid w:val="00157895"/>
    <w:rsid w:val="00163345"/>
    <w:rsid w:val="00166392"/>
    <w:rsid w:val="0017223B"/>
    <w:rsid w:val="001725B1"/>
    <w:rsid w:val="0017541F"/>
    <w:rsid w:val="0018235F"/>
    <w:rsid w:val="00183E25"/>
    <w:rsid w:val="001909D1"/>
    <w:rsid w:val="00193AF4"/>
    <w:rsid w:val="00193C27"/>
    <w:rsid w:val="00194306"/>
    <w:rsid w:val="00195571"/>
    <w:rsid w:val="001A1368"/>
    <w:rsid w:val="001A4EC9"/>
    <w:rsid w:val="001A5118"/>
    <w:rsid w:val="001A6887"/>
    <w:rsid w:val="001C017C"/>
    <w:rsid w:val="001C3101"/>
    <w:rsid w:val="001C32E3"/>
    <w:rsid w:val="001C5CF0"/>
    <w:rsid w:val="001C6EE5"/>
    <w:rsid w:val="001D0FD0"/>
    <w:rsid w:val="001E3717"/>
    <w:rsid w:val="001E3CDE"/>
    <w:rsid w:val="001E4C95"/>
    <w:rsid w:val="001E552C"/>
    <w:rsid w:val="001F2991"/>
    <w:rsid w:val="001F53F8"/>
    <w:rsid w:val="001F5DBD"/>
    <w:rsid w:val="00201AD1"/>
    <w:rsid w:val="002117DF"/>
    <w:rsid w:val="00217743"/>
    <w:rsid w:val="002177D8"/>
    <w:rsid w:val="00217C99"/>
    <w:rsid w:val="002238D9"/>
    <w:rsid w:val="0022474A"/>
    <w:rsid w:val="0023575C"/>
    <w:rsid w:val="00236B93"/>
    <w:rsid w:val="00241784"/>
    <w:rsid w:val="0024751D"/>
    <w:rsid w:val="0025572A"/>
    <w:rsid w:val="00255802"/>
    <w:rsid w:val="00261292"/>
    <w:rsid w:val="00273434"/>
    <w:rsid w:val="00277437"/>
    <w:rsid w:val="002832D6"/>
    <w:rsid w:val="002864DB"/>
    <w:rsid w:val="0028680C"/>
    <w:rsid w:val="0028794C"/>
    <w:rsid w:val="00290BA1"/>
    <w:rsid w:val="00291087"/>
    <w:rsid w:val="0029146C"/>
    <w:rsid w:val="002926FE"/>
    <w:rsid w:val="0029438F"/>
    <w:rsid w:val="0029455C"/>
    <w:rsid w:val="002A63D1"/>
    <w:rsid w:val="002A647E"/>
    <w:rsid w:val="002B0162"/>
    <w:rsid w:val="002B3760"/>
    <w:rsid w:val="002C706E"/>
    <w:rsid w:val="002D06B0"/>
    <w:rsid w:val="002D0E60"/>
    <w:rsid w:val="002D3A25"/>
    <w:rsid w:val="002D698B"/>
    <w:rsid w:val="002E1534"/>
    <w:rsid w:val="002E4254"/>
    <w:rsid w:val="002E470C"/>
    <w:rsid w:val="002E562A"/>
    <w:rsid w:val="002E5F25"/>
    <w:rsid w:val="002E762F"/>
    <w:rsid w:val="002F671A"/>
    <w:rsid w:val="00304A08"/>
    <w:rsid w:val="00304F27"/>
    <w:rsid w:val="003067FB"/>
    <w:rsid w:val="00307CEE"/>
    <w:rsid w:val="00317523"/>
    <w:rsid w:val="00322511"/>
    <w:rsid w:val="003263DB"/>
    <w:rsid w:val="00326BC2"/>
    <w:rsid w:val="00326E1F"/>
    <w:rsid w:val="00331899"/>
    <w:rsid w:val="00342349"/>
    <w:rsid w:val="00347515"/>
    <w:rsid w:val="00350446"/>
    <w:rsid w:val="00353633"/>
    <w:rsid w:val="0035550B"/>
    <w:rsid w:val="0036081D"/>
    <w:rsid w:val="00361D39"/>
    <w:rsid w:val="003703BD"/>
    <w:rsid w:val="0037141B"/>
    <w:rsid w:val="00372076"/>
    <w:rsid w:val="00377761"/>
    <w:rsid w:val="003821D3"/>
    <w:rsid w:val="00393627"/>
    <w:rsid w:val="003A0778"/>
    <w:rsid w:val="003A0EEF"/>
    <w:rsid w:val="003A3F33"/>
    <w:rsid w:val="003A65FC"/>
    <w:rsid w:val="003A6CF4"/>
    <w:rsid w:val="003A73C6"/>
    <w:rsid w:val="003B0F2D"/>
    <w:rsid w:val="003B13F7"/>
    <w:rsid w:val="003B462C"/>
    <w:rsid w:val="003B52CD"/>
    <w:rsid w:val="003B5E84"/>
    <w:rsid w:val="003B7B39"/>
    <w:rsid w:val="003B7B70"/>
    <w:rsid w:val="003C1C49"/>
    <w:rsid w:val="003C1FEA"/>
    <w:rsid w:val="003C4F33"/>
    <w:rsid w:val="003D1ACD"/>
    <w:rsid w:val="003D5600"/>
    <w:rsid w:val="003D6748"/>
    <w:rsid w:val="003D6BAF"/>
    <w:rsid w:val="003E0A03"/>
    <w:rsid w:val="003E2AE5"/>
    <w:rsid w:val="003E3167"/>
    <w:rsid w:val="003E59C8"/>
    <w:rsid w:val="003E724B"/>
    <w:rsid w:val="003F03CF"/>
    <w:rsid w:val="003F52DD"/>
    <w:rsid w:val="003F7A82"/>
    <w:rsid w:val="0040366E"/>
    <w:rsid w:val="00405E83"/>
    <w:rsid w:val="00407B1A"/>
    <w:rsid w:val="00410E04"/>
    <w:rsid w:val="004112E4"/>
    <w:rsid w:val="0041372E"/>
    <w:rsid w:val="00414064"/>
    <w:rsid w:val="00414905"/>
    <w:rsid w:val="0041512C"/>
    <w:rsid w:val="004162C7"/>
    <w:rsid w:val="00427A2B"/>
    <w:rsid w:val="004335A9"/>
    <w:rsid w:val="004429EF"/>
    <w:rsid w:val="0044512A"/>
    <w:rsid w:val="00456531"/>
    <w:rsid w:val="00456B6C"/>
    <w:rsid w:val="004651CE"/>
    <w:rsid w:val="00465D20"/>
    <w:rsid w:val="00473141"/>
    <w:rsid w:val="00474ADD"/>
    <w:rsid w:val="00474EB3"/>
    <w:rsid w:val="00475672"/>
    <w:rsid w:val="004779E5"/>
    <w:rsid w:val="004819BC"/>
    <w:rsid w:val="00482121"/>
    <w:rsid w:val="00482493"/>
    <w:rsid w:val="00490C10"/>
    <w:rsid w:val="004931C8"/>
    <w:rsid w:val="00495843"/>
    <w:rsid w:val="00496AD3"/>
    <w:rsid w:val="004A0003"/>
    <w:rsid w:val="004A1F00"/>
    <w:rsid w:val="004B11AA"/>
    <w:rsid w:val="004B2561"/>
    <w:rsid w:val="004B3486"/>
    <w:rsid w:val="004B3A01"/>
    <w:rsid w:val="004B3B66"/>
    <w:rsid w:val="004B57AD"/>
    <w:rsid w:val="004B5AC8"/>
    <w:rsid w:val="004C167F"/>
    <w:rsid w:val="004C652C"/>
    <w:rsid w:val="004C6A99"/>
    <w:rsid w:val="004D5566"/>
    <w:rsid w:val="004E0F05"/>
    <w:rsid w:val="004E38EA"/>
    <w:rsid w:val="004F264F"/>
    <w:rsid w:val="004F2E43"/>
    <w:rsid w:val="004F5116"/>
    <w:rsid w:val="00503A35"/>
    <w:rsid w:val="00503F60"/>
    <w:rsid w:val="00505963"/>
    <w:rsid w:val="00506D46"/>
    <w:rsid w:val="00510C1D"/>
    <w:rsid w:val="00512F37"/>
    <w:rsid w:val="0051348F"/>
    <w:rsid w:val="0052637A"/>
    <w:rsid w:val="00526F1C"/>
    <w:rsid w:val="005305BC"/>
    <w:rsid w:val="00533C7F"/>
    <w:rsid w:val="00534829"/>
    <w:rsid w:val="00547710"/>
    <w:rsid w:val="00562574"/>
    <w:rsid w:val="00562EEA"/>
    <w:rsid w:val="00564A1D"/>
    <w:rsid w:val="005652BA"/>
    <w:rsid w:val="0056649F"/>
    <w:rsid w:val="00566EEB"/>
    <w:rsid w:val="0057018A"/>
    <w:rsid w:val="00577889"/>
    <w:rsid w:val="00580DDC"/>
    <w:rsid w:val="0058103E"/>
    <w:rsid w:val="00586AB3"/>
    <w:rsid w:val="005914A1"/>
    <w:rsid w:val="005932E8"/>
    <w:rsid w:val="00595019"/>
    <w:rsid w:val="005A164F"/>
    <w:rsid w:val="005A344D"/>
    <w:rsid w:val="005A34DD"/>
    <w:rsid w:val="005A79B5"/>
    <w:rsid w:val="005B1071"/>
    <w:rsid w:val="005B20D5"/>
    <w:rsid w:val="005B4CAF"/>
    <w:rsid w:val="005C066D"/>
    <w:rsid w:val="005C5060"/>
    <w:rsid w:val="005C535A"/>
    <w:rsid w:val="005D1664"/>
    <w:rsid w:val="005D44B4"/>
    <w:rsid w:val="005D4B91"/>
    <w:rsid w:val="005D59DF"/>
    <w:rsid w:val="005E0945"/>
    <w:rsid w:val="005E4D3A"/>
    <w:rsid w:val="005F10C1"/>
    <w:rsid w:val="005F1B8F"/>
    <w:rsid w:val="005F2730"/>
    <w:rsid w:val="005F2FB5"/>
    <w:rsid w:val="005F33FF"/>
    <w:rsid w:val="005F4E90"/>
    <w:rsid w:val="0060452B"/>
    <w:rsid w:val="00614B86"/>
    <w:rsid w:val="006164E3"/>
    <w:rsid w:val="00620733"/>
    <w:rsid w:val="00621808"/>
    <w:rsid w:val="00624384"/>
    <w:rsid w:val="00625535"/>
    <w:rsid w:val="0063110B"/>
    <w:rsid w:val="00637790"/>
    <w:rsid w:val="00637FB8"/>
    <w:rsid w:val="00644966"/>
    <w:rsid w:val="00652AF8"/>
    <w:rsid w:val="00653236"/>
    <w:rsid w:val="00653FDD"/>
    <w:rsid w:val="006558B0"/>
    <w:rsid w:val="00655BEA"/>
    <w:rsid w:val="00656297"/>
    <w:rsid w:val="00656942"/>
    <w:rsid w:val="006578FB"/>
    <w:rsid w:val="00662054"/>
    <w:rsid w:val="00663FF7"/>
    <w:rsid w:val="00666C3B"/>
    <w:rsid w:val="00667AD8"/>
    <w:rsid w:val="00670FF3"/>
    <w:rsid w:val="006718C5"/>
    <w:rsid w:val="00672C8C"/>
    <w:rsid w:val="00673369"/>
    <w:rsid w:val="006915BF"/>
    <w:rsid w:val="00695E98"/>
    <w:rsid w:val="006A101C"/>
    <w:rsid w:val="006C09C5"/>
    <w:rsid w:val="006C1446"/>
    <w:rsid w:val="006C3C06"/>
    <w:rsid w:val="006C727A"/>
    <w:rsid w:val="006E608A"/>
    <w:rsid w:val="006E794A"/>
    <w:rsid w:val="006F2CB9"/>
    <w:rsid w:val="006F3118"/>
    <w:rsid w:val="006F4A33"/>
    <w:rsid w:val="006F4C10"/>
    <w:rsid w:val="006F6920"/>
    <w:rsid w:val="006F69D0"/>
    <w:rsid w:val="0070205B"/>
    <w:rsid w:val="007026EF"/>
    <w:rsid w:val="007031C4"/>
    <w:rsid w:val="00710E65"/>
    <w:rsid w:val="00711461"/>
    <w:rsid w:val="007131D0"/>
    <w:rsid w:val="0071324D"/>
    <w:rsid w:val="007134C5"/>
    <w:rsid w:val="0072524D"/>
    <w:rsid w:val="00733FD4"/>
    <w:rsid w:val="00740320"/>
    <w:rsid w:val="00743063"/>
    <w:rsid w:val="00744867"/>
    <w:rsid w:val="007448A7"/>
    <w:rsid w:val="007467E4"/>
    <w:rsid w:val="00750F38"/>
    <w:rsid w:val="007548AC"/>
    <w:rsid w:val="007549BB"/>
    <w:rsid w:val="00755EBB"/>
    <w:rsid w:val="00757C56"/>
    <w:rsid w:val="007613F5"/>
    <w:rsid w:val="007734E5"/>
    <w:rsid w:val="0078295F"/>
    <w:rsid w:val="00785697"/>
    <w:rsid w:val="007858EB"/>
    <w:rsid w:val="00786F4A"/>
    <w:rsid w:val="00787F44"/>
    <w:rsid w:val="0079655D"/>
    <w:rsid w:val="007A214B"/>
    <w:rsid w:val="007A6A25"/>
    <w:rsid w:val="007A7DDD"/>
    <w:rsid w:val="007B3E98"/>
    <w:rsid w:val="007B4047"/>
    <w:rsid w:val="007B44E2"/>
    <w:rsid w:val="007B7B28"/>
    <w:rsid w:val="007C1DD3"/>
    <w:rsid w:val="007C4611"/>
    <w:rsid w:val="007D0201"/>
    <w:rsid w:val="007D02A6"/>
    <w:rsid w:val="007D2C28"/>
    <w:rsid w:val="007E2E3F"/>
    <w:rsid w:val="007E5FD9"/>
    <w:rsid w:val="007F2989"/>
    <w:rsid w:val="007F32E9"/>
    <w:rsid w:val="007F3A34"/>
    <w:rsid w:val="007F4ACB"/>
    <w:rsid w:val="007F7A03"/>
    <w:rsid w:val="0080012F"/>
    <w:rsid w:val="008008CF"/>
    <w:rsid w:val="00802805"/>
    <w:rsid w:val="008077FC"/>
    <w:rsid w:val="008102E8"/>
    <w:rsid w:val="00812935"/>
    <w:rsid w:val="00813AD2"/>
    <w:rsid w:val="00814EFA"/>
    <w:rsid w:val="00820DC8"/>
    <w:rsid w:val="00822189"/>
    <w:rsid w:val="00824D72"/>
    <w:rsid w:val="00825277"/>
    <w:rsid w:val="00831135"/>
    <w:rsid w:val="00833F03"/>
    <w:rsid w:val="008350C7"/>
    <w:rsid w:val="008415A8"/>
    <w:rsid w:val="008434D8"/>
    <w:rsid w:val="00845EAC"/>
    <w:rsid w:val="00864188"/>
    <w:rsid w:val="008643D5"/>
    <w:rsid w:val="008737B7"/>
    <w:rsid w:val="00874728"/>
    <w:rsid w:val="00875889"/>
    <w:rsid w:val="00880675"/>
    <w:rsid w:val="00880FA3"/>
    <w:rsid w:val="00887C11"/>
    <w:rsid w:val="00893442"/>
    <w:rsid w:val="00895793"/>
    <w:rsid w:val="00895AA6"/>
    <w:rsid w:val="008961ED"/>
    <w:rsid w:val="008A0913"/>
    <w:rsid w:val="008A0C8E"/>
    <w:rsid w:val="008A295D"/>
    <w:rsid w:val="008A2A1A"/>
    <w:rsid w:val="008A58FC"/>
    <w:rsid w:val="008C0066"/>
    <w:rsid w:val="008C2112"/>
    <w:rsid w:val="008D06AD"/>
    <w:rsid w:val="008D3566"/>
    <w:rsid w:val="008D4840"/>
    <w:rsid w:val="008D5A90"/>
    <w:rsid w:val="008D6436"/>
    <w:rsid w:val="008E18CA"/>
    <w:rsid w:val="008E6943"/>
    <w:rsid w:val="008E698E"/>
    <w:rsid w:val="008F30FF"/>
    <w:rsid w:val="008F6E09"/>
    <w:rsid w:val="00902C93"/>
    <w:rsid w:val="00902CEA"/>
    <w:rsid w:val="009038F6"/>
    <w:rsid w:val="009079F6"/>
    <w:rsid w:val="00911A02"/>
    <w:rsid w:val="009125FE"/>
    <w:rsid w:val="00913F24"/>
    <w:rsid w:val="00914C26"/>
    <w:rsid w:val="009154CF"/>
    <w:rsid w:val="0092140A"/>
    <w:rsid w:val="009425E5"/>
    <w:rsid w:val="00945E30"/>
    <w:rsid w:val="00952F27"/>
    <w:rsid w:val="0095374E"/>
    <w:rsid w:val="00961A3D"/>
    <w:rsid w:val="009711EE"/>
    <w:rsid w:val="00980EB5"/>
    <w:rsid w:val="0098571D"/>
    <w:rsid w:val="0098762A"/>
    <w:rsid w:val="009900E1"/>
    <w:rsid w:val="0099230D"/>
    <w:rsid w:val="0099490F"/>
    <w:rsid w:val="009958A8"/>
    <w:rsid w:val="00995DF8"/>
    <w:rsid w:val="00997A43"/>
    <w:rsid w:val="009A08F1"/>
    <w:rsid w:val="009A5870"/>
    <w:rsid w:val="009B3740"/>
    <w:rsid w:val="009B459B"/>
    <w:rsid w:val="009D1117"/>
    <w:rsid w:val="009D5992"/>
    <w:rsid w:val="009E18E8"/>
    <w:rsid w:val="009E1A90"/>
    <w:rsid w:val="009E396E"/>
    <w:rsid w:val="009E3BE1"/>
    <w:rsid w:val="009E720A"/>
    <w:rsid w:val="009E7A40"/>
    <w:rsid w:val="009F07B9"/>
    <w:rsid w:val="009F6947"/>
    <w:rsid w:val="00A03A3E"/>
    <w:rsid w:val="00A052A6"/>
    <w:rsid w:val="00A074A7"/>
    <w:rsid w:val="00A12488"/>
    <w:rsid w:val="00A179EC"/>
    <w:rsid w:val="00A23192"/>
    <w:rsid w:val="00A2610C"/>
    <w:rsid w:val="00A26EF1"/>
    <w:rsid w:val="00A300F7"/>
    <w:rsid w:val="00A3111F"/>
    <w:rsid w:val="00A339E2"/>
    <w:rsid w:val="00A36216"/>
    <w:rsid w:val="00A40504"/>
    <w:rsid w:val="00A409EB"/>
    <w:rsid w:val="00A4119C"/>
    <w:rsid w:val="00A4378B"/>
    <w:rsid w:val="00A44256"/>
    <w:rsid w:val="00A60727"/>
    <w:rsid w:val="00A6653F"/>
    <w:rsid w:val="00A667DB"/>
    <w:rsid w:val="00A705FA"/>
    <w:rsid w:val="00A707C5"/>
    <w:rsid w:val="00A753A6"/>
    <w:rsid w:val="00A775EC"/>
    <w:rsid w:val="00A81512"/>
    <w:rsid w:val="00A83770"/>
    <w:rsid w:val="00A83DBF"/>
    <w:rsid w:val="00A84FE8"/>
    <w:rsid w:val="00A90930"/>
    <w:rsid w:val="00A923FF"/>
    <w:rsid w:val="00A95AFA"/>
    <w:rsid w:val="00AA5C1E"/>
    <w:rsid w:val="00AB2496"/>
    <w:rsid w:val="00AB2F8B"/>
    <w:rsid w:val="00AB3925"/>
    <w:rsid w:val="00AB49A3"/>
    <w:rsid w:val="00AB5750"/>
    <w:rsid w:val="00AB6B35"/>
    <w:rsid w:val="00AD0FF3"/>
    <w:rsid w:val="00AD282D"/>
    <w:rsid w:val="00AD4F16"/>
    <w:rsid w:val="00AD78C5"/>
    <w:rsid w:val="00AE0DC3"/>
    <w:rsid w:val="00AE5B58"/>
    <w:rsid w:val="00AF21E9"/>
    <w:rsid w:val="00AF445A"/>
    <w:rsid w:val="00AF69B6"/>
    <w:rsid w:val="00B05CC3"/>
    <w:rsid w:val="00B069F4"/>
    <w:rsid w:val="00B07EF1"/>
    <w:rsid w:val="00B17C53"/>
    <w:rsid w:val="00B25D79"/>
    <w:rsid w:val="00B27A4E"/>
    <w:rsid w:val="00B31905"/>
    <w:rsid w:val="00B32B63"/>
    <w:rsid w:val="00B34670"/>
    <w:rsid w:val="00B35CDC"/>
    <w:rsid w:val="00B47410"/>
    <w:rsid w:val="00B5450D"/>
    <w:rsid w:val="00B61D71"/>
    <w:rsid w:val="00B70FDF"/>
    <w:rsid w:val="00B748D9"/>
    <w:rsid w:val="00B76D11"/>
    <w:rsid w:val="00B76FFC"/>
    <w:rsid w:val="00B80596"/>
    <w:rsid w:val="00B80A12"/>
    <w:rsid w:val="00B84A6D"/>
    <w:rsid w:val="00B90D41"/>
    <w:rsid w:val="00BA08FF"/>
    <w:rsid w:val="00BC2744"/>
    <w:rsid w:val="00BC5262"/>
    <w:rsid w:val="00BC65FB"/>
    <w:rsid w:val="00BC690E"/>
    <w:rsid w:val="00BD6CBE"/>
    <w:rsid w:val="00BE0E49"/>
    <w:rsid w:val="00BE64A8"/>
    <w:rsid w:val="00BE686A"/>
    <w:rsid w:val="00BF12A3"/>
    <w:rsid w:val="00BF1FF7"/>
    <w:rsid w:val="00BF3573"/>
    <w:rsid w:val="00C01A4C"/>
    <w:rsid w:val="00C0243C"/>
    <w:rsid w:val="00C02F26"/>
    <w:rsid w:val="00C075D6"/>
    <w:rsid w:val="00C0784C"/>
    <w:rsid w:val="00C1271F"/>
    <w:rsid w:val="00C20BDA"/>
    <w:rsid w:val="00C20ED6"/>
    <w:rsid w:val="00C21193"/>
    <w:rsid w:val="00C24078"/>
    <w:rsid w:val="00C27D6F"/>
    <w:rsid w:val="00C305F5"/>
    <w:rsid w:val="00C355A0"/>
    <w:rsid w:val="00C359B6"/>
    <w:rsid w:val="00C372C9"/>
    <w:rsid w:val="00C50D18"/>
    <w:rsid w:val="00C51415"/>
    <w:rsid w:val="00C57930"/>
    <w:rsid w:val="00C579A8"/>
    <w:rsid w:val="00C6223D"/>
    <w:rsid w:val="00C675A6"/>
    <w:rsid w:val="00C8171F"/>
    <w:rsid w:val="00C8626D"/>
    <w:rsid w:val="00C92750"/>
    <w:rsid w:val="00C93D15"/>
    <w:rsid w:val="00C97A92"/>
    <w:rsid w:val="00CA1688"/>
    <w:rsid w:val="00CA51DB"/>
    <w:rsid w:val="00CC03BD"/>
    <w:rsid w:val="00CC09C8"/>
    <w:rsid w:val="00CC2CA1"/>
    <w:rsid w:val="00CC3003"/>
    <w:rsid w:val="00CC350F"/>
    <w:rsid w:val="00CC7EAC"/>
    <w:rsid w:val="00CD17E5"/>
    <w:rsid w:val="00CD294A"/>
    <w:rsid w:val="00CD2B05"/>
    <w:rsid w:val="00CD46F8"/>
    <w:rsid w:val="00CD50DE"/>
    <w:rsid w:val="00CD535B"/>
    <w:rsid w:val="00CE304E"/>
    <w:rsid w:val="00CE6F97"/>
    <w:rsid w:val="00CF0FD7"/>
    <w:rsid w:val="00CF287E"/>
    <w:rsid w:val="00D070C0"/>
    <w:rsid w:val="00D11B8A"/>
    <w:rsid w:val="00D148FB"/>
    <w:rsid w:val="00D15DE2"/>
    <w:rsid w:val="00D20797"/>
    <w:rsid w:val="00D2118F"/>
    <w:rsid w:val="00D24CF9"/>
    <w:rsid w:val="00D250D8"/>
    <w:rsid w:val="00D303B3"/>
    <w:rsid w:val="00D34C05"/>
    <w:rsid w:val="00D44119"/>
    <w:rsid w:val="00D4581E"/>
    <w:rsid w:val="00D52127"/>
    <w:rsid w:val="00D547B5"/>
    <w:rsid w:val="00D569F5"/>
    <w:rsid w:val="00D63154"/>
    <w:rsid w:val="00D63AFF"/>
    <w:rsid w:val="00D7375C"/>
    <w:rsid w:val="00D773C5"/>
    <w:rsid w:val="00D809BA"/>
    <w:rsid w:val="00D80B52"/>
    <w:rsid w:val="00D81C49"/>
    <w:rsid w:val="00D838CD"/>
    <w:rsid w:val="00D9127C"/>
    <w:rsid w:val="00D93A8A"/>
    <w:rsid w:val="00D93FC0"/>
    <w:rsid w:val="00D96FB9"/>
    <w:rsid w:val="00D9768D"/>
    <w:rsid w:val="00D97BCF"/>
    <w:rsid w:val="00DA20D5"/>
    <w:rsid w:val="00DA2D56"/>
    <w:rsid w:val="00DA56EF"/>
    <w:rsid w:val="00DA78A5"/>
    <w:rsid w:val="00DB1B51"/>
    <w:rsid w:val="00DC6687"/>
    <w:rsid w:val="00DD4714"/>
    <w:rsid w:val="00DD686B"/>
    <w:rsid w:val="00DF0B19"/>
    <w:rsid w:val="00DF73EF"/>
    <w:rsid w:val="00DF7A86"/>
    <w:rsid w:val="00DF7C3F"/>
    <w:rsid w:val="00E162A0"/>
    <w:rsid w:val="00E1659B"/>
    <w:rsid w:val="00E16821"/>
    <w:rsid w:val="00E20A3F"/>
    <w:rsid w:val="00E23089"/>
    <w:rsid w:val="00E30806"/>
    <w:rsid w:val="00E4095A"/>
    <w:rsid w:val="00E41BF3"/>
    <w:rsid w:val="00E4364D"/>
    <w:rsid w:val="00E44913"/>
    <w:rsid w:val="00E47C33"/>
    <w:rsid w:val="00E47FC3"/>
    <w:rsid w:val="00E55725"/>
    <w:rsid w:val="00E61DA7"/>
    <w:rsid w:val="00E621FC"/>
    <w:rsid w:val="00E721D7"/>
    <w:rsid w:val="00E72E37"/>
    <w:rsid w:val="00E7367E"/>
    <w:rsid w:val="00E76E53"/>
    <w:rsid w:val="00E77627"/>
    <w:rsid w:val="00E846D7"/>
    <w:rsid w:val="00E8679B"/>
    <w:rsid w:val="00E91217"/>
    <w:rsid w:val="00E91AB1"/>
    <w:rsid w:val="00E93BCA"/>
    <w:rsid w:val="00E95185"/>
    <w:rsid w:val="00E96CC4"/>
    <w:rsid w:val="00E97895"/>
    <w:rsid w:val="00EA06B9"/>
    <w:rsid w:val="00EA3BF1"/>
    <w:rsid w:val="00EA4B65"/>
    <w:rsid w:val="00EA6213"/>
    <w:rsid w:val="00EB13F8"/>
    <w:rsid w:val="00EB3EFE"/>
    <w:rsid w:val="00EB46DC"/>
    <w:rsid w:val="00EB5816"/>
    <w:rsid w:val="00EB66CA"/>
    <w:rsid w:val="00EB7672"/>
    <w:rsid w:val="00EC6331"/>
    <w:rsid w:val="00EC7348"/>
    <w:rsid w:val="00ED5A5E"/>
    <w:rsid w:val="00EE4090"/>
    <w:rsid w:val="00EE5869"/>
    <w:rsid w:val="00EF506A"/>
    <w:rsid w:val="00F0414B"/>
    <w:rsid w:val="00F04AE5"/>
    <w:rsid w:val="00F04CB9"/>
    <w:rsid w:val="00F1248D"/>
    <w:rsid w:val="00F1421C"/>
    <w:rsid w:val="00F156EC"/>
    <w:rsid w:val="00F17EFA"/>
    <w:rsid w:val="00F21292"/>
    <w:rsid w:val="00F221BA"/>
    <w:rsid w:val="00F25D61"/>
    <w:rsid w:val="00F271B1"/>
    <w:rsid w:val="00F331FF"/>
    <w:rsid w:val="00F353A2"/>
    <w:rsid w:val="00F37015"/>
    <w:rsid w:val="00F37127"/>
    <w:rsid w:val="00F40196"/>
    <w:rsid w:val="00F40D8B"/>
    <w:rsid w:val="00F41FF3"/>
    <w:rsid w:val="00F43722"/>
    <w:rsid w:val="00F468E5"/>
    <w:rsid w:val="00F47E18"/>
    <w:rsid w:val="00F51508"/>
    <w:rsid w:val="00F5215A"/>
    <w:rsid w:val="00F61BA4"/>
    <w:rsid w:val="00F61FD4"/>
    <w:rsid w:val="00F63D3F"/>
    <w:rsid w:val="00F63E84"/>
    <w:rsid w:val="00F737CD"/>
    <w:rsid w:val="00F87231"/>
    <w:rsid w:val="00F929C7"/>
    <w:rsid w:val="00F9406C"/>
    <w:rsid w:val="00F9427D"/>
    <w:rsid w:val="00F94688"/>
    <w:rsid w:val="00F955C4"/>
    <w:rsid w:val="00F96201"/>
    <w:rsid w:val="00F9725A"/>
    <w:rsid w:val="00FA2453"/>
    <w:rsid w:val="00FA70B2"/>
    <w:rsid w:val="00FA74A7"/>
    <w:rsid w:val="00FB2327"/>
    <w:rsid w:val="00FB2E53"/>
    <w:rsid w:val="00FB49D8"/>
    <w:rsid w:val="00FB790E"/>
    <w:rsid w:val="00FC1204"/>
    <w:rsid w:val="00FC39E3"/>
    <w:rsid w:val="00FC56D3"/>
    <w:rsid w:val="00FC5D48"/>
    <w:rsid w:val="00FC765A"/>
    <w:rsid w:val="00FC7918"/>
    <w:rsid w:val="00FD1B3D"/>
    <w:rsid w:val="00FE49E5"/>
    <w:rsid w:val="00FF1984"/>
    <w:rsid w:val="00FF21B8"/>
    <w:rsid w:val="00FF4EE8"/>
    <w:rsid w:val="00FF6A99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2C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5625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48FB"/>
    <w:pPr>
      <w:spacing w:before="100" w:beforeAutospacing="1" w:after="100" w:afterAutospacing="1"/>
    </w:pPr>
  </w:style>
  <w:style w:type="character" w:styleId="a3">
    <w:name w:val="Hyperlink"/>
    <w:basedOn w:val="a0"/>
    <w:rsid w:val="0001680F"/>
    <w:rPr>
      <w:color w:val="0000FF"/>
      <w:u w:val="single"/>
    </w:rPr>
  </w:style>
  <w:style w:type="character" w:customStyle="1" w:styleId="a4">
    <w:name w:val="Основной текст Знак"/>
    <w:aliases w:val="Знак3 Знак, Знак3 Знак"/>
    <w:link w:val="a5"/>
    <w:locked/>
    <w:rsid w:val="00EB13F8"/>
  </w:style>
  <w:style w:type="paragraph" w:styleId="a5">
    <w:name w:val="Body Text"/>
    <w:aliases w:val="Знак3, Знак3"/>
    <w:basedOn w:val="a"/>
    <w:link w:val="a4"/>
    <w:rsid w:val="00EB13F8"/>
    <w:rPr>
      <w:sz w:val="20"/>
      <w:szCs w:val="20"/>
    </w:rPr>
  </w:style>
  <w:style w:type="character" w:customStyle="1" w:styleId="11">
    <w:name w:val="Основной текст Знак1"/>
    <w:basedOn w:val="a0"/>
    <w:link w:val="a5"/>
    <w:rsid w:val="00EB13F8"/>
    <w:rPr>
      <w:sz w:val="24"/>
      <w:szCs w:val="24"/>
    </w:rPr>
  </w:style>
  <w:style w:type="character" w:customStyle="1" w:styleId="a6">
    <w:name w:val="Текст выноски Знак"/>
    <w:link w:val="a7"/>
    <w:locked/>
    <w:rsid w:val="00EB13F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rsid w:val="00EB13F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rsid w:val="00EB13F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D698B"/>
    <w:rPr>
      <w:rFonts w:ascii="Courier New" w:hAnsi="Courier New"/>
      <w:sz w:val="20"/>
      <w:szCs w:val="20"/>
    </w:rPr>
  </w:style>
  <w:style w:type="paragraph" w:styleId="a8">
    <w:name w:val="Title"/>
    <w:basedOn w:val="a"/>
    <w:link w:val="a9"/>
    <w:qFormat/>
    <w:rsid w:val="00C372C9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C372C9"/>
    <w:rPr>
      <w:b/>
      <w:sz w:val="32"/>
    </w:rPr>
  </w:style>
  <w:style w:type="paragraph" w:styleId="aa">
    <w:name w:val="Normal (Web)"/>
    <w:basedOn w:val="a"/>
    <w:rsid w:val="006A101C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562574"/>
    <w:rPr>
      <w:i/>
      <w:iCs/>
      <w:sz w:val="24"/>
      <w:szCs w:val="24"/>
    </w:rPr>
  </w:style>
  <w:style w:type="paragraph" w:customStyle="1" w:styleId="2">
    <w:name w:val="Текст2"/>
    <w:basedOn w:val="a"/>
    <w:rsid w:val="00071FA6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C652C"/>
    <w:rPr>
      <w:sz w:val="24"/>
    </w:rPr>
  </w:style>
  <w:style w:type="paragraph" w:styleId="ab">
    <w:name w:val="header"/>
    <w:basedOn w:val="a"/>
    <w:link w:val="ac"/>
    <w:rsid w:val="00006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DB4"/>
    <w:rPr>
      <w:sz w:val="24"/>
      <w:szCs w:val="24"/>
    </w:rPr>
  </w:style>
  <w:style w:type="paragraph" w:styleId="ad">
    <w:name w:val="footer"/>
    <w:basedOn w:val="a"/>
    <w:link w:val="ae"/>
    <w:uiPriority w:val="99"/>
    <w:rsid w:val="00006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DB4"/>
    <w:rPr>
      <w:sz w:val="24"/>
      <w:szCs w:val="24"/>
    </w:rPr>
  </w:style>
  <w:style w:type="paragraph" w:customStyle="1" w:styleId="3">
    <w:name w:val="Текст3"/>
    <w:basedOn w:val="a"/>
    <w:rsid w:val="00DA2D56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DA2D56"/>
    <w:pPr>
      <w:ind w:left="720"/>
      <w:contextualSpacing/>
    </w:pPr>
  </w:style>
  <w:style w:type="paragraph" w:customStyle="1" w:styleId="paragraph">
    <w:name w:val="paragraph"/>
    <w:basedOn w:val="a"/>
    <w:rsid w:val="00DA2D5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A2D56"/>
  </w:style>
  <w:style w:type="character" w:customStyle="1" w:styleId="apple-converted-space">
    <w:name w:val="apple-converted-space"/>
    <w:basedOn w:val="a0"/>
    <w:rsid w:val="00DA2D56"/>
  </w:style>
  <w:style w:type="character" w:customStyle="1" w:styleId="eop">
    <w:name w:val="eop"/>
    <w:basedOn w:val="a0"/>
    <w:rsid w:val="00DA2D56"/>
  </w:style>
  <w:style w:type="paragraph" w:customStyle="1" w:styleId="Heading8">
    <w:name w:val="Heading 8"/>
    <w:basedOn w:val="a"/>
    <w:next w:val="a"/>
    <w:rsid w:val="003A6CF4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zh-CN"/>
    </w:rPr>
  </w:style>
  <w:style w:type="paragraph" w:customStyle="1" w:styleId="4">
    <w:name w:val="Текст4"/>
    <w:basedOn w:val="a"/>
    <w:rsid w:val="00070ED2"/>
    <w:rPr>
      <w:rFonts w:ascii="Courier New" w:hAnsi="Courier New"/>
      <w:sz w:val="20"/>
      <w:szCs w:val="20"/>
    </w:rPr>
  </w:style>
  <w:style w:type="paragraph" w:customStyle="1" w:styleId="Default">
    <w:name w:val="Default"/>
    <w:rsid w:val="00533C7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Body">
    <w:name w:val="Text Body"/>
    <w:basedOn w:val="a"/>
    <w:rsid w:val="0011701B"/>
    <w:pPr>
      <w:suppressAutoHyphens/>
    </w:pPr>
    <w:rPr>
      <w:sz w:val="28"/>
      <w:lang w:val="en-US" w:eastAsia="zh-CN"/>
    </w:rPr>
  </w:style>
  <w:style w:type="paragraph" w:styleId="af0">
    <w:name w:val="No Spacing"/>
    <w:uiPriority w:val="1"/>
    <w:qFormat/>
    <w:rsid w:val="0089579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475672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af2">
    <w:name w:val="?????????? ???????"/>
    <w:basedOn w:val="a"/>
    <w:rsid w:val="00475672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ConsNormal">
    <w:name w:val="ConsNormal"/>
    <w:link w:val="ConsNormal0"/>
    <w:rsid w:val="00026FD4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026FD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www.adminkg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sprintinvest.ru/torgovyj-obychaj-obmena-dokumentami-dlya-podtverzhdeniya-sdel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intinvest.ru/chto-takoe-otchet-o-pribylyax-i-ubytkax-prim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kgo.ru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www.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C067-DE87-4F5D-AB52-12C06358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13322</Words>
  <Characters>75942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89086</CharactersWithSpaces>
  <SharedDoc>false</SharedDoc>
  <HLinks>
    <vt:vector size="48" baseType="variant">
      <vt:variant>
        <vt:i4>6946857</vt:i4>
      </vt:variant>
      <vt:variant>
        <vt:i4>21</vt:i4>
      </vt:variant>
      <vt:variant>
        <vt:i4>0</vt:i4>
      </vt:variant>
      <vt:variant>
        <vt:i4>5</vt:i4>
      </vt:variant>
      <vt:variant>
        <vt:lpwstr>http://sprintinvest.ru/torgovyj-obychaj-obmena-dokumentami-dlya-podtverzhdeniya-sdelki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http://sprintinvest.ru/chto-takoe-otchet-o-pribylyax-i-ubytkax-primer</vt:lpwstr>
      </vt:variant>
      <vt:variant>
        <vt:lpwstr/>
      </vt:variant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4325469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/document/140/12851//</vt:lpwstr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/document/140/10644//</vt:lpwstr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/document/140/10610//</vt:lpwstr>
      </vt:variant>
      <vt:variant>
        <vt:i4>4325465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/document/140/12954//</vt:lpwstr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/document/140/8562//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user</cp:lastModifiedBy>
  <cp:revision>9</cp:revision>
  <cp:lastPrinted>2020-05-08T08:40:00Z</cp:lastPrinted>
  <dcterms:created xsi:type="dcterms:W3CDTF">2020-04-10T03:30:00Z</dcterms:created>
  <dcterms:modified xsi:type="dcterms:W3CDTF">2020-05-08T08:41:00Z</dcterms:modified>
</cp:coreProperties>
</file>